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42791" w14:textId="77777777" w:rsidR="00D011BF" w:rsidRDefault="00D011BF" w:rsidP="00C25593"/>
    <w:p w14:paraId="6B26197B" w14:textId="77777777" w:rsidR="00D011BF" w:rsidRDefault="00D011BF" w:rsidP="00C25593"/>
    <w:p w14:paraId="04F0F3CF" w14:textId="77777777" w:rsidR="00D011BF" w:rsidRDefault="00D011BF" w:rsidP="00C25593"/>
    <w:p w14:paraId="098C7A69" w14:textId="77777777" w:rsidR="00D011BF" w:rsidRDefault="00D011BF" w:rsidP="00C25593"/>
    <w:p w14:paraId="68C69D21" w14:textId="77777777" w:rsidR="00D011BF" w:rsidRDefault="00D011BF" w:rsidP="00C25593"/>
    <w:p w14:paraId="48476838" w14:textId="53DD0842" w:rsidR="001A1780" w:rsidRPr="00EE3921" w:rsidRDefault="0086531F" w:rsidP="00967FD6">
      <w:pPr>
        <w:spacing w:line="240" w:lineRule="auto"/>
        <w:jc w:val="center"/>
        <w:rPr>
          <w:b/>
          <w:bCs/>
          <w:color w:val="006600"/>
          <w:sz w:val="40"/>
          <w:szCs w:val="40"/>
        </w:rPr>
      </w:pPr>
      <w:r w:rsidRPr="00EE3921">
        <w:rPr>
          <w:b/>
          <w:bCs/>
          <w:color w:val="006600"/>
          <w:sz w:val="40"/>
          <w:szCs w:val="40"/>
        </w:rPr>
        <w:t>Beleidsplan 202</w:t>
      </w:r>
      <w:r w:rsidR="00381D6A">
        <w:rPr>
          <w:b/>
          <w:bCs/>
          <w:color w:val="006600"/>
          <w:sz w:val="40"/>
          <w:szCs w:val="40"/>
        </w:rPr>
        <w:t>5</w:t>
      </w:r>
      <w:r w:rsidRPr="00EE3921">
        <w:rPr>
          <w:b/>
          <w:bCs/>
          <w:color w:val="006600"/>
          <w:sz w:val="40"/>
          <w:szCs w:val="40"/>
        </w:rPr>
        <w:t>-202</w:t>
      </w:r>
      <w:r w:rsidR="00381D6A">
        <w:rPr>
          <w:b/>
          <w:bCs/>
          <w:color w:val="006600"/>
          <w:sz w:val="40"/>
          <w:szCs w:val="40"/>
        </w:rPr>
        <w:t>7</w:t>
      </w:r>
    </w:p>
    <w:p w14:paraId="0118E186" w14:textId="77777777" w:rsidR="00D011BF" w:rsidRPr="00EE3921" w:rsidRDefault="00D011BF" w:rsidP="00967FD6">
      <w:pPr>
        <w:spacing w:line="240" w:lineRule="auto"/>
        <w:jc w:val="center"/>
        <w:rPr>
          <w:b/>
          <w:bCs/>
          <w:color w:val="006600"/>
          <w:sz w:val="40"/>
          <w:szCs w:val="40"/>
        </w:rPr>
      </w:pPr>
    </w:p>
    <w:p w14:paraId="087BA703" w14:textId="0C1460FF" w:rsidR="0086531F" w:rsidRPr="00EE3921" w:rsidRDefault="0086531F" w:rsidP="00967FD6">
      <w:pPr>
        <w:spacing w:line="240" w:lineRule="auto"/>
        <w:jc w:val="center"/>
        <w:rPr>
          <w:b/>
          <w:bCs/>
          <w:color w:val="006600"/>
          <w:sz w:val="40"/>
          <w:szCs w:val="40"/>
        </w:rPr>
      </w:pPr>
      <w:r w:rsidRPr="00EE3921">
        <w:rPr>
          <w:b/>
          <w:bCs/>
          <w:color w:val="006600"/>
          <w:sz w:val="40"/>
          <w:szCs w:val="40"/>
        </w:rPr>
        <w:t>Huisartsenpraktijk J.C. Bos</w:t>
      </w:r>
    </w:p>
    <w:p w14:paraId="04D9BF7A" w14:textId="30935E93" w:rsidR="00D011BF" w:rsidRDefault="00D011BF" w:rsidP="00C25593"/>
    <w:p w14:paraId="209FEA2C" w14:textId="20406249" w:rsidR="00D011BF" w:rsidRDefault="00D011BF" w:rsidP="00C25593"/>
    <w:p w14:paraId="61075599" w14:textId="716BA891" w:rsidR="00D011BF" w:rsidRDefault="00D011BF" w:rsidP="00C25593"/>
    <w:p w14:paraId="4A2EC8A6" w14:textId="7FD45973" w:rsidR="00D011BF" w:rsidRDefault="00D011BF" w:rsidP="00C25593"/>
    <w:p w14:paraId="1078861E" w14:textId="7ABDF1C1" w:rsidR="00D011BF" w:rsidRDefault="00D011BF" w:rsidP="00C25593"/>
    <w:p w14:paraId="63F0768B" w14:textId="1B008F09" w:rsidR="00D011BF" w:rsidRDefault="00D011BF" w:rsidP="00C25593"/>
    <w:p w14:paraId="7F7C0C41" w14:textId="77777777" w:rsidR="00D011BF" w:rsidRDefault="00D011BF" w:rsidP="00C25593"/>
    <w:p w14:paraId="1C09944A" w14:textId="368A9C72" w:rsidR="0019437A" w:rsidRDefault="0019437A" w:rsidP="00C25593"/>
    <w:p w14:paraId="7EA098C7" w14:textId="189EA411" w:rsidR="0019437A" w:rsidRDefault="0019437A" w:rsidP="00967FD6">
      <w:pPr>
        <w:spacing w:line="240" w:lineRule="auto"/>
      </w:pPr>
      <w:r w:rsidRPr="0019437A">
        <w:rPr>
          <w:noProof/>
        </w:rPr>
        <w:drawing>
          <wp:inline distT="0" distB="0" distL="0" distR="0" wp14:anchorId="275AB6E5" wp14:editId="5D4DDEAA">
            <wp:extent cx="6245225" cy="2143125"/>
            <wp:effectExtent l="0" t="0" r="317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48748" cy="2144334"/>
                    </a:xfrm>
                    <a:prstGeom prst="rect">
                      <a:avLst/>
                    </a:prstGeom>
                  </pic:spPr>
                </pic:pic>
              </a:graphicData>
            </a:graphic>
          </wp:inline>
        </w:drawing>
      </w:r>
    </w:p>
    <w:p w14:paraId="1908DB26" w14:textId="03CBF269" w:rsidR="00D011BF" w:rsidRDefault="00D011BF" w:rsidP="00C25593"/>
    <w:p w14:paraId="421F6310" w14:textId="49282A23" w:rsidR="00D011BF" w:rsidRDefault="00D011BF" w:rsidP="00C25593"/>
    <w:p w14:paraId="24E56BF0" w14:textId="106AAD42" w:rsidR="00D011BF" w:rsidRDefault="00D011BF" w:rsidP="00C25593"/>
    <w:p w14:paraId="20FDF3E4" w14:textId="77777777" w:rsidR="00D011BF" w:rsidRDefault="00D011BF" w:rsidP="00C25593"/>
    <w:p w14:paraId="253F0093" w14:textId="77777777" w:rsidR="00D011BF" w:rsidRDefault="00D011BF" w:rsidP="00C25593"/>
    <w:p w14:paraId="60691533" w14:textId="77777777" w:rsidR="00D011BF" w:rsidRPr="009E2F91" w:rsidRDefault="00D011BF" w:rsidP="00C25593">
      <w:pPr>
        <w:rPr>
          <w:color w:val="385623" w:themeColor="accent6" w:themeShade="80"/>
        </w:rPr>
      </w:pPr>
    </w:p>
    <w:p w14:paraId="0F00BF4F" w14:textId="77777777" w:rsidR="006B36A8" w:rsidRDefault="006B36A8" w:rsidP="00C25593">
      <w:pPr>
        <w:rPr>
          <w:color w:val="006600"/>
        </w:rPr>
      </w:pPr>
    </w:p>
    <w:p w14:paraId="7043044A" w14:textId="77777777" w:rsidR="006B36A8" w:rsidRDefault="006B36A8" w:rsidP="00C25593">
      <w:pPr>
        <w:rPr>
          <w:color w:val="006600"/>
        </w:rPr>
      </w:pPr>
    </w:p>
    <w:p w14:paraId="1DCFFF24" w14:textId="77777777" w:rsidR="006B36A8" w:rsidRDefault="006B36A8" w:rsidP="00C25593">
      <w:pPr>
        <w:rPr>
          <w:color w:val="006600"/>
        </w:rPr>
      </w:pPr>
    </w:p>
    <w:p w14:paraId="5D1E36FC" w14:textId="77777777" w:rsidR="006B36A8" w:rsidRDefault="006B36A8" w:rsidP="00C25593">
      <w:pPr>
        <w:rPr>
          <w:color w:val="006600"/>
        </w:rPr>
      </w:pPr>
    </w:p>
    <w:p w14:paraId="34BC32A1" w14:textId="77777777" w:rsidR="006B36A8" w:rsidRDefault="006B36A8" w:rsidP="00C25593">
      <w:pPr>
        <w:rPr>
          <w:color w:val="006600"/>
        </w:rPr>
      </w:pPr>
    </w:p>
    <w:p w14:paraId="195D52B1" w14:textId="77777777" w:rsidR="006B36A8" w:rsidRDefault="006B36A8" w:rsidP="00C25593">
      <w:pPr>
        <w:rPr>
          <w:color w:val="006600"/>
        </w:rPr>
      </w:pPr>
    </w:p>
    <w:p w14:paraId="4C980DF5" w14:textId="77777777" w:rsidR="006B36A8" w:rsidRDefault="006B36A8" w:rsidP="00C25593">
      <w:pPr>
        <w:rPr>
          <w:color w:val="006600"/>
        </w:rPr>
      </w:pPr>
    </w:p>
    <w:p w14:paraId="7304CD0C" w14:textId="77777777" w:rsidR="006B36A8" w:rsidRDefault="006B36A8" w:rsidP="00C25593">
      <w:pPr>
        <w:rPr>
          <w:color w:val="006600"/>
        </w:rPr>
      </w:pPr>
    </w:p>
    <w:p w14:paraId="6D1C9A23" w14:textId="77777777" w:rsidR="006B36A8" w:rsidRDefault="006B36A8" w:rsidP="00C25593">
      <w:pPr>
        <w:rPr>
          <w:color w:val="006600"/>
        </w:rPr>
      </w:pPr>
    </w:p>
    <w:p w14:paraId="678572FF" w14:textId="1A3B3994" w:rsidR="00D011BF" w:rsidRPr="00EE3921" w:rsidRDefault="00D011BF" w:rsidP="00C25593">
      <w:pPr>
        <w:rPr>
          <w:color w:val="006600"/>
        </w:rPr>
      </w:pPr>
      <w:r w:rsidRPr="00EE3921">
        <w:rPr>
          <w:color w:val="006600"/>
        </w:rPr>
        <w:t>Sleedoornstraat 41</w:t>
      </w:r>
    </w:p>
    <w:p w14:paraId="65D2CEC0" w14:textId="6133EDCA" w:rsidR="00D011BF" w:rsidRPr="00EE3921" w:rsidRDefault="00D011BF" w:rsidP="00C25593">
      <w:pPr>
        <w:rPr>
          <w:color w:val="006600"/>
        </w:rPr>
      </w:pPr>
      <w:r w:rsidRPr="00EE3921">
        <w:rPr>
          <w:color w:val="006600"/>
        </w:rPr>
        <w:t>2565 WL Den Haag</w:t>
      </w:r>
    </w:p>
    <w:p w14:paraId="203640EA" w14:textId="51B94A61" w:rsidR="00D011BF" w:rsidRPr="00EE3921" w:rsidRDefault="00D011BF" w:rsidP="00C25593">
      <w:pPr>
        <w:rPr>
          <w:color w:val="006600"/>
        </w:rPr>
      </w:pPr>
      <w:r w:rsidRPr="00EE3921">
        <w:rPr>
          <w:color w:val="006600"/>
        </w:rPr>
        <w:t>070-3453247</w:t>
      </w:r>
    </w:p>
    <w:p w14:paraId="4C6748AA" w14:textId="6893AA19" w:rsidR="00B362F1" w:rsidRPr="00EE3921" w:rsidRDefault="00B362F1" w:rsidP="00C25593">
      <w:pPr>
        <w:rPr>
          <w:color w:val="006600"/>
        </w:rPr>
      </w:pPr>
      <w:r w:rsidRPr="00EE3921">
        <w:rPr>
          <w:color w:val="006600"/>
        </w:rPr>
        <w:t>KvK-nummer 27369164</w:t>
      </w:r>
    </w:p>
    <w:p w14:paraId="2555BA2F" w14:textId="77777777" w:rsidR="006B36A8" w:rsidRDefault="006B36A8" w:rsidP="004C4A44">
      <w:pPr>
        <w:rPr>
          <w:b/>
          <w:bCs/>
          <w:color w:val="006600"/>
          <w:sz w:val="28"/>
          <w:szCs w:val="28"/>
        </w:rPr>
      </w:pPr>
    </w:p>
    <w:p w14:paraId="44FD3C84" w14:textId="21110767" w:rsidR="00967FD6" w:rsidRPr="00EE3921" w:rsidRDefault="006734F2" w:rsidP="004C4A44">
      <w:pPr>
        <w:rPr>
          <w:b/>
          <w:bCs/>
          <w:color w:val="006600"/>
          <w:sz w:val="28"/>
          <w:szCs w:val="28"/>
        </w:rPr>
      </w:pPr>
      <w:r w:rsidRPr="00EE3921">
        <w:rPr>
          <w:b/>
          <w:bCs/>
          <w:color w:val="006600"/>
          <w:sz w:val="28"/>
          <w:szCs w:val="28"/>
        </w:rPr>
        <w:t>Inhoudsopgave</w:t>
      </w:r>
    </w:p>
    <w:p w14:paraId="66037A84" w14:textId="2E800EB1" w:rsidR="006734F2" w:rsidRPr="009E2F91" w:rsidRDefault="006734F2" w:rsidP="006734F2">
      <w:pPr>
        <w:rPr>
          <w:color w:val="34C055"/>
        </w:rPr>
      </w:pPr>
    </w:p>
    <w:sdt>
      <w:sdtPr>
        <w:rPr>
          <w:b w:val="0"/>
          <w:color w:val="006600"/>
        </w:rPr>
        <w:id w:val="480278563"/>
        <w:docPartObj>
          <w:docPartGallery w:val="Table of Contents"/>
          <w:docPartUnique/>
        </w:docPartObj>
      </w:sdtPr>
      <w:sdtEndPr>
        <w:rPr>
          <w:bCs/>
          <w:color w:val="003300"/>
        </w:rPr>
      </w:sdtEndPr>
      <w:sdtContent>
        <w:p w14:paraId="21CB74E6" w14:textId="34A539BC" w:rsidR="004D2AD6" w:rsidRPr="004D2AD6" w:rsidRDefault="004C4A44">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r w:rsidRPr="00EE3921">
            <w:rPr>
              <w:color w:val="006600"/>
            </w:rPr>
            <w:fldChar w:fldCharType="begin"/>
          </w:r>
          <w:r w:rsidRPr="00EE3921">
            <w:rPr>
              <w:color w:val="006600"/>
            </w:rPr>
            <w:instrText xml:space="preserve"> TOC \o "1-3" \h \z \u </w:instrText>
          </w:r>
          <w:r w:rsidRPr="00EE3921">
            <w:rPr>
              <w:color w:val="006600"/>
            </w:rPr>
            <w:fldChar w:fldCharType="separate"/>
          </w:r>
          <w:hyperlink w:anchor="_Toc102555559" w:history="1">
            <w:r w:rsidR="004D2AD6" w:rsidRPr="004D2AD6">
              <w:rPr>
                <w:rStyle w:val="Hyperlink"/>
                <w:noProof/>
                <w:color w:val="538135" w:themeColor="accent6" w:themeShade="BF"/>
              </w:rPr>
              <w:t>1</w:t>
            </w:r>
            <w:r w:rsidR="004D2AD6" w:rsidRPr="004D2AD6">
              <w:rPr>
                <w:rFonts w:asciiTheme="minorHAnsi" w:eastAsiaTheme="minorEastAsia" w:hAnsiTheme="minorHAnsi" w:cstheme="minorBidi"/>
                <w:b w:val="0"/>
                <w:noProof/>
                <w:color w:val="538135" w:themeColor="accent6" w:themeShade="BF"/>
                <w:sz w:val="22"/>
                <w:szCs w:val="22"/>
                <w:lang w:eastAsia="nl-NL"/>
              </w:rPr>
              <w:tab/>
            </w:r>
            <w:r w:rsidR="004D2AD6" w:rsidRPr="004D2AD6">
              <w:rPr>
                <w:rStyle w:val="Hyperlink"/>
                <w:noProof/>
                <w:color w:val="538135" w:themeColor="accent6" w:themeShade="BF"/>
              </w:rPr>
              <w:t>Inleiding</w:t>
            </w:r>
            <w:r w:rsidR="004D2AD6" w:rsidRPr="004D2AD6">
              <w:rPr>
                <w:noProof/>
                <w:webHidden/>
                <w:color w:val="538135" w:themeColor="accent6" w:themeShade="BF"/>
              </w:rPr>
              <w:tab/>
            </w:r>
            <w:r w:rsidR="004D2AD6" w:rsidRPr="004D2AD6">
              <w:rPr>
                <w:noProof/>
                <w:webHidden/>
                <w:color w:val="538135" w:themeColor="accent6" w:themeShade="BF"/>
              </w:rPr>
              <w:fldChar w:fldCharType="begin"/>
            </w:r>
            <w:r w:rsidR="004D2AD6" w:rsidRPr="004D2AD6">
              <w:rPr>
                <w:noProof/>
                <w:webHidden/>
                <w:color w:val="538135" w:themeColor="accent6" w:themeShade="BF"/>
              </w:rPr>
              <w:instrText xml:space="preserve"> PAGEREF _Toc102555559 \h </w:instrText>
            </w:r>
            <w:r w:rsidR="004D2AD6" w:rsidRPr="004D2AD6">
              <w:rPr>
                <w:noProof/>
                <w:webHidden/>
                <w:color w:val="538135" w:themeColor="accent6" w:themeShade="BF"/>
              </w:rPr>
            </w:r>
            <w:r w:rsidR="004D2AD6" w:rsidRPr="004D2AD6">
              <w:rPr>
                <w:noProof/>
                <w:webHidden/>
                <w:color w:val="538135" w:themeColor="accent6" w:themeShade="BF"/>
              </w:rPr>
              <w:fldChar w:fldCharType="separate"/>
            </w:r>
            <w:r w:rsidR="004D2AD6" w:rsidRPr="004D2AD6">
              <w:rPr>
                <w:noProof/>
                <w:webHidden/>
                <w:color w:val="538135" w:themeColor="accent6" w:themeShade="BF"/>
              </w:rPr>
              <w:t>3</w:t>
            </w:r>
            <w:r w:rsidR="004D2AD6" w:rsidRPr="004D2AD6">
              <w:rPr>
                <w:noProof/>
                <w:webHidden/>
                <w:color w:val="538135" w:themeColor="accent6" w:themeShade="BF"/>
              </w:rPr>
              <w:fldChar w:fldCharType="end"/>
            </w:r>
          </w:hyperlink>
        </w:p>
        <w:p w14:paraId="155066B6" w14:textId="3A5766DD" w:rsidR="004D2AD6" w:rsidRPr="004D2AD6" w:rsidRDefault="004D2AD6">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hyperlink w:anchor="_Toc102555560" w:history="1">
            <w:r w:rsidRPr="004D2AD6">
              <w:rPr>
                <w:rStyle w:val="Hyperlink"/>
                <w:noProof/>
                <w:color w:val="538135" w:themeColor="accent6" w:themeShade="BF"/>
              </w:rPr>
              <w:t>2</w:t>
            </w:r>
            <w:r w:rsidRPr="004D2AD6">
              <w:rPr>
                <w:rFonts w:asciiTheme="minorHAnsi" w:eastAsiaTheme="minorEastAsia" w:hAnsiTheme="minorHAnsi" w:cstheme="minorBidi"/>
                <w:b w:val="0"/>
                <w:noProof/>
                <w:color w:val="538135" w:themeColor="accent6" w:themeShade="BF"/>
                <w:sz w:val="22"/>
                <w:szCs w:val="22"/>
                <w:lang w:eastAsia="nl-NL"/>
              </w:rPr>
              <w:tab/>
            </w:r>
            <w:r w:rsidRPr="004D2AD6">
              <w:rPr>
                <w:rStyle w:val="Hyperlink"/>
                <w:noProof/>
                <w:color w:val="538135" w:themeColor="accent6" w:themeShade="BF"/>
              </w:rPr>
              <w:t>Missie</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_Toc102555560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3</w:t>
            </w:r>
            <w:r w:rsidRPr="004D2AD6">
              <w:rPr>
                <w:noProof/>
                <w:webHidden/>
                <w:color w:val="538135" w:themeColor="accent6" w:themeShade="BF"/>
              </w:rPr>
              <w:fldChar w:fldCharType="end"/>
            </w:r>
          </w:hyperlink>
        </w:p>
        <w:p w14:paraId="48810EB6" w14:textId="7BA18752" w:rsidR="004D2AD6" w:rsidRPr="004D2AD6" w:rsidRDefault="004D2AD6">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hyperlink w:anchor="_Toc102555561" w:history="1">
            <w:r w:rsidRPr="004D2AD6">
              <w:rPr>
                <w:rStyle w:val="Hyperlink"/>
                <w:noProof/>
                <w:color w:val="538135" w:themeColor="accent6" w:themeShade="BF"/>
              </w:rPr>
              <w:t>3</w:t>
            </w:r>
            <w:r w:rsidRPr="004D2AD6">
              <w:rPr>
                <w:rFonts w:asciiTheme="minorHAnsi" w:eastAsiaTheme="minorEastAsia" w:hAnsiTheme="minorHAnsi" w:cstheme="minorBidi"/>
                <w:b w:val="0"/>
                <w:noProof/>
                <w:color w:val="538135" w:themeColor="accent6" w:themeShade="BF"/>
                <w:sz w:val="22"/>
                <w:szCs w:val="22"/>
                <w:lang w:eastAsia="nl-NL"/>
              </w:rPr>
              <w:tab/>
            </w:r>
            <w:r w:rsidRPr="004D2AD6">
              <w:rPr>
                <w:rStyle w:val="Hyperlink"/>
                <w:noProof/>
                <w:color w:val="538135" w:themeColor="accent6" w:themeShade="BF"/>
              </w:rPr>
              <w:t>Visie</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_Toc102555561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3</w:t>
            </w:r>
            <w:r w:rsidRPr="004D2AD6">
              <w:rPr>
                <w:noProof/>
                <w:webHidden/>
                <w:color w:val="538135" w:themeColor="accent6" w:themeShade="BF"/>
              </w:rPr>
              <w:fldChar w:fldCharType="end"/>
            </w:r>
          </w:hyperlink>
        </w:p>
        <w:p w14:paraId="1A1E379B" w14:textId="71E32386" w:rsidR="004D2AD6" w:rsidRPr="004D2AD6" w:rsidRDefault="004D2AD6">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hyperlink w:anchor="_Toc102555562" w:history="1">
            <w:r w:rsidRPr="004D2AD6">
              <w:rPr>
                <w:rStyle w:val="Hyperlink"/>
                <w:noProof/>
                <w:color w:val="538135" w:themeColor="accent6" w:themeShade="BF"/>
              </w:rPr>
              <w:t>4</w:t>
            </w:r>
            <w:r w:rsidRPr="004D2AD6">
              <w:rPr>
                <w:rFonts w:asciiTheme="minorHAnsi" w:eastAsiaTheme="minorEastAsia" w:hAnsiTheme="minorHAnsi" w:cstheme="minorBidi"/>
                <w:b w:val="0"/>
                <w:noProof/>
                <w:color w:val="538135" w:themeColor="accent6" w:themeShade="BF"/>
                <w:sz w:val="22"/>
                <w:szCs w:val="22"/>
                <w:lang w:eastAsia="nl-NL"/>
              </w:rPr>
              <w:tab/>
            </w:r>
            <w:r w:rsidRPr="004D2AD6">
              <w:rPr>
                <w:rStyle w:val="Hyperlink"/>
                <w:noProof/>
                <w:color w:val="538135" w:themeColor="accent6" w:themeShade="BF"/>
              </w:rPr>
              <w:t>Verklaring</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_Toc102555562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4</w:t>
            </w:r>
            <w:r w:rsidRPr="004D2AD6">
              <w:rPr>
                <w:noProof/>
                <w:webHidden/>
                <w:color w:val="538135" w:themeColor="accent6" w:themeShade="BF"/>
              </w:rPr>
              <w:fldChar w:fldCharType="end"/>
            </w:r>
          </w:hyperlink>
        </w:p>
        <w:p w14:paraId="144806D5" w14:textId="34884766" w:rsidR="004D2AD6" w:rsidRPr="004D2AD6" w:rsidRDefault="004D2AD6">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hyperlink w:anchor="_Toc102555563" w:history="1">
            <w:r w:rsidRPr="004D2AD6">
              <w:rPr>
                <w:rStyle w:val="Hyperlink"/>
                <w:noProof/>
                <w:color w:val="538135" w:themeColor="accent6" w:themeShade="BF"/>
              </w:rPr>
              <w:t>5</w:t>
            </w:r>
            <w:r w:rsidRPr="004D2AD6">
              <w:rPr>
                <w:rFonts w:asciiTheme="minorHAnsi" w:eastAsiaTheme="minorEastAsia" w:hAnsiTheme="minorHAnsi" w:cstheme="minorBidi"/>
                <w:b w:val="0"/>
                <w:noProof/>
                <w:color w:val="538135" w:themeColor="accent6" w:themeShade="BF"/>
                <w:sz w:val="22"/>
                <w:szCs w:val="22"/>
                <w:lang w:eastAsia="nl-NL"/>
              </w:rPr>
              <w:tab/>
            </w:r>
            <w:r w:rsidRPr="004D2AD6">
              <w:rPr>
                <w:rStyle w:val="Hyperlink"/>
                <w:noProof/>
                <w:color w:val="538135" w:themeColor="accent6" w:themeShade="BF"/>
              </w:rPr>
              <w:t>Patiëntenpopulatie</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_Toc102555563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4</w:t>
            </w:r>
            <w:r w:rsidRPr="004D2AD6">
              <w:rPr>
                <w:noProof/>
                <w:webHidden/>
                <w:color w:val="538135" w:themeColor="accent6" w:themeShade="BF"/>
              </w:rPr>
              <w:fldChar w:fldCharType="end"/>
            </w:r>
          </w:hyperlink>
        </w:p>
        <w:p w14:paraId="2A3AE4D5" w14:textId="4BB95196" w:rsidR="004D2AD6" w:rsidRPr="004D2AD6" w:rsidRDefault="004D2AD6">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64" w:history="1">
            <w:r w:rsidRPr="004D2AD6">
              <w:rPr>
                <w:rStyle w:val="Hyperlink"/>
                <w:noProof/>
                <w:color w:val="538135" w:themeColor="accent6" w:themeShade="BF"/>
              </w:rPr>
              <w:t>5.1</w:t>
            </w:r>
            <w:r w:rsidRPr="004D2AD6">
              <w:rPr>
                <w:rFonts w:asciiTheme="minorHAnsi" w:eastAsiaTheme="minorEastAsia" w:hAnsiTheme="minorHAnsi" w:cstheme="minorBidi"/>
                <w:noProof/>
                <w:color w:val="538135" w:themeColor="accent6" w:themeShade="BF"/>
                <w:sz w:val="22"/>
                <w:szCs w:val="22"/>
                <w:lang w:eastAsia="nl-NL"/>
              </w:rPr>
              <w:tab/>
            </w:r>
            <w:r w:rsidRPr="004D2AD6">
              <w:rPr>
                <w:rStyle w:val="Hyperlink"/>
                <w:noProof/>
                <w:color w:val="538135" w:themeColor="accent6" w:themeShade="BF"/>
              </w:rPr>
              <w:t>Populatie verdeeld naar leeftijd</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_Toc102555564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4</w:t>
            </w:r>
            <w:r w:rsidRPr="004D2AD6">
              <w:rPr>
                <w:noProof/>
                <w:webHidden/>
                <w:color w:val="538135" w:themeColor="accent6" w:themeShade="BF"/>
              </w:rPr>
              <w:fldChar w:fldCharType="end"/>
            </w:r>
          </w:hyperlink>
        </w:p>
        <w:p w14:paraId="306995D9" w14:textId="44F21748" w:rsidR="004D2AD6" w:rsidRPr="004D2AD6" w:rsidRDefault="004D2AD6">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65" w:history="1">
            <w:r w:rsidRPr="004D2AD6">
              <w:rPr>
                <w:rStyle w:val="Hyperlink"/>
                <w:noProof/>
                <w:color w:val="538135" w:themeColor="accent6" w:themeShade="BF"/>
              </w:rPr>
              <w:t>5.2</w:t>
            </w:r>
            <w:r w:rsidRPr="004D2AD6">
              <w:rPr>
                <w:rFonts w:asciiTheme="minorHAnsi" w:eastAsiaTheme="minorEastAsia" w:hAnsiTheme="minorHAnsi" w:cstheme="minorBidi"/>
                <w:noProof/>
                <w:color w:val="538135" w:themeColor="accent6" w:themeShade="BF"/>
                <w:sz w:val="22"/>
                <w:szCs w:val="22"/>
                <w:lang w:eastAsia="nl-NL"/>
              </w:rPr>
              <w:tab/>
            </w:r>
            <w:r w:rsidRPr="004D2AD6">
              <w:rPr>
                <w:rStyle w:val="Hyperlink"/>
                <w:noProof/>
                <w:color w:val="538135" w:themeColor="accent6" w:themeShade="BF"/>
              </w:rPr>
              <w:t>Overzichtskaarten van woongebied patiëntenpopulatie</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_Toc102555565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4</w:t>
            </w:r>
            <w:r w:rsidRPr="004D2AD6">
              <w:rPr>
                <w:noProof/>
                <w:webHidden/>
                <w:color w:val="538135" w:themeColor="accent6" w:themeShade="BF"/>
              </w:rPr>
              <w:fldChar w:fldCharType="end"/>
            </w:r>
          </w:hyperlink>
        </w:p>
        <w:p w14:paraId="5DA670D5" w14:textId="0C62BBE8" w:rsidR="004D2AD6" w:rsidRPr="004D2AD6" w:rsidRDefault="004D2AD6">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hyperlink w:anchor="_Toc102555566" w:history="1">
            <w:r w:rsidRPr="004D2AD6">
              <w:rPr>
                <w:rStyle w:val="Hyperlink"/>
                <w:noProof/>
                <w:color w:val="538135" w:themeColor="accent6" w:themeShade="BF"/>
              </w:rPr>
              <w:t>6</w:t>
            </w:r>
            <w:r w:rsidRPr="004D2AD6">
              <w:rPr>
                <w:rFonts w:asciiTheme="minorHAnsi" w:eastAsiaTheme="minorEastAsia" w:hAnsiTheme="minorHAnsi" w:cstheme="minorBidi"/>
                <w:b w:val="0"/>
                <w:noProof/>
                <w:color w:val="538135" w:themeColor="accent6" w:themeShade="BF"/>
                <w:sz w:val="22"/>
                <w:szCs w:val="22"/>
                <w:lang w:eastAsia="nl-NL"/>
              </w:rPr>
              <w:tab/>
            </w:r>
            <w:r w:rsidRPr="004D2AD6">
              <w:rPr>
                <w:rStyle w:val="Hyperlink"/>
                <w:noProof/>
                <w:color w:val="538135" w:themeColor="accent6" w:themeShade="BF"/>
              </w:rPr>
              <w:t>Zorgaanbod</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_Toc102555566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5</w:t>
            </w:r>
            <w:r w:rsidRPr="004D2AD6">
              <w:rPr>
                <w:noProof/>
                <w:webHidden/>
                <w:color w:val="538135" w:themeColor="accent6" w:themeShade="BF"/>
              </w:rPr>
              <w:fldChar w:fldCharType="end"/>
            </w:r>
          </w:hyperlink>
        </w:p>
        <w:p w14:paraId="554394C3" w14:textId="20703C5B" w:rsidR="004D2AD6" w:rsidRPr="004D2AD6" w:rsidRDefault="004D2AD6">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67" w:history="1">
            <w:r w:rsidRPr="004D2AD6">
              <w:rPr>
                <w:rStyle w:val="Hyperlink"/>
                <w:noProof/>
                <w:color w:val="538135" w:themeColor="accent6" w:themeShade="BF"/>
              </w:rPr>
              <w:t>6.1</w:t>
            </w:r>
            <w:r w:rsidRPr="004D2AD6">
              <w:rPr>
                <w:rFonts w:asciiTheme="minorHAnsi" w:eastAsiaTheme="minorEastAsia" w:hAnsiTheme="minorHAnsi" w:cstheme="minorBidi"/>
                <w:noProof/>
                <w:color w:val="538135" w:themeColor="accent6" w:themeShade="BF"/>
                <w:sz w:val="22"/>
                <w:szCs w:val="22"/>
                <w:lang w:eastAsia="nl-NL"/>
              </w:rPr>
              <w:tab/>
            </w:r>
            <w:r w:rsidRPr="004D2AD6">
              <w:rPr>
                <w:rStyle w:val="Hyperlink"/>
                <w:noProof/>
                <w:color w:val="538135" w:themeColor="accent6" w:themeShade="BF"/>
              </w:rPr>
              <w:t>Basis zorgaanbod</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_Toc102555567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6</w:t>
            </w:r>
            <w:r w:rsidRPr="004D2AD6">
              <w:rPr>
                <w:noProof/>
                <w:webHidden/>
                <w:color w:val="538135" w:themeColor="accent6" w:themeShade="BF"/>
              </w:rPr>
              <w:fldChar w:fldCharType="end"/>
            </w:r>
          </w:hyperlink>
        </w:p>
        <w:p w14:paraId="1CAEE092" w14:textId="504CA866" w:rsidR="004D2AD6" w:rsidRPr="004D2AD6" w:rsidRDefault="004D2AD6">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68" w:history="1">
            <w:r w:rsidRPr="004D2AD6">
              <w:rPr>
                <w:rStyle w:val="Hyperlink"/>
                <w:noProof/>
                <w:color w:val="538135" w:themeColor="accent6" w:themeShade="BF"/>
              </w:rPr>
              <w:t>6.2</w:t>
            </w:r>
            <w:r w:rsidRPr="004D2AD6">
              <w:rPr>
                <w:rFonts w:asciiTheme="minorHAnsi" w:eastAsiaTheme="minorEastAsia" w:hAnsiTheme="minorHAnsi" w:cstheme="minorBidi"/>
                <w:noProof/>
                <w:color w:val="538135" w:themeColor="accent6" w:themeShade="BF"/>
                <w:sz w:val="22"/>
                <w:szCs w:val="22"/>
                <w:lang w:eastAsia="nl-NL"/>
              </w:rPr>
              <w:tab/>
            </w:r>
            <w:r w:rsidRPr="004D2AD6">
              <w:rPr>
                <w:rStyle w:val="Hyperlink"/>
                <w:noProof/>
                <w:color w:val="538135" w:themeColor="accent6" w:themeShade="BF"/>
              </w:rPr>
              <w:t>Aanvullend zorgaanbod</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_Toc102555568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6</w:t>
            </w:r>
            <w:r w:rsidRPr="004D2AD6">
              <w:rPr>
                <w:noProof/>
                <w:webHidden/>
                <w:color w:val="538135" w:themeColor="accent6" w:themeShade="BF"/>
              </w:rPr>
              <w:fldChar w:fldCharType="end"/>
            </w:r>
          </w:hyperlink>
        </w:p>
        <w:p w14:paraId="7BEA11CF" w14:textId="20FD9352" w:rsidR="004D2AD6" w:rsidRPr="004D2AD6" w:rsidRDefault="004D2AD6">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69" w:history="1">
            <w:r w:rsidRPr="004D2AD6">
              <w:rPr>
                <w:rStyle w:val="Hyperlink"/>
                <w:noProof/>
                <w:color w:val="538135" w:themeColor="accent6" w:themeShade="BF"/>
              </w:rPr>
              <w:t>6.3</w:t>
            </w:r>
            <w:r w:rsidRPr="004D2AD6">
              <w:rPr>
                <w:rFonts w:asciiTheme="minorHAnsi" w:eastAsiaTheme="minorEastAsia" w:hAnsiTheme="minorHAnsi" w:cstheme="minorBidi"/>
                <w:noProof/>
                <w:color w:val="538135" w:themeColor="accent6" w:themeShade="BF"/>
                <w:sz w:val="22"/>
                <w:szCs w:val="22"/>
                <w:lang w:eastAsia="nl-NL"/>
              </w:rPr>
              <w:tab/>
            </w:r>
            <w:r w:rsidRPr="004D2AD6">
              <w:rPr>
                <w:rStyle w:val="Hyperlink"/>
                <w:noProof/>
                <w:color w:val="538135" w:themeColor="accent6" w:themeShade="BF"/>
              </w:rPr>
              <w:t>Diagnostiek</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_Toc102555569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6</w:t>
            </w:r>
            <w:r w:rsidRPr="004D2AD6">
              <w:rPr>
                <w:noProof/>
                <w:webHidden/>
                <w:color w:val="538135" w:themeColor="accent6" w:themeShade="BF"/>
              </w:rPr>
              <w:fldChar w:fldCharType="end"/>
            </w:r>
          </w:hyperlink>
        </w:p>
        <w:p w14:paraId="5DBA2B0F" w14:textId="19CBB05C" w:rsidR="004D2AD6" w:rsidRPr="004D2AD6" w:rsidRDefault="004D2AD6">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hyperlink w:anchor="_Toc102555570" w:history="1">
            <w:r w:rsidRPr="004D2AD6">
              <w:rPr>
                <w:rStyle w:val="Hyperlink"/>
                <w:noProof/>
                <w:color w:val="538135" w:themeColor="accent6" w:themeShade="BF"/>
              </w:rPr>
              <w:t>7</w:t>
            </w:r>
            <w:r w:rsidRPr="004D2AD6">
              <w:rPr>
                <w:rFonts w:asciiTheme="minorHAnsi" w:eastAsiaTheme="minorEastAsia" w:hAnsiTheme="minorHAnsi" w:cstheme="minorBidi"/>
                <w:b w:val="0"/>
                <w:noProof/>
                <w:color w:val="538135" w:themeColor="accent6" w:themeShade="BF"/>
                <w:sz w:val="22"/>
                <w:szCs w:val="22"/>
                <w:lang w:eastAsia="nl-NL"/>
              </w:rPr>
              <w:tab/>
            </w:r>
            <w:r w:rsidRPr="004D2AD6">
              <w:rPr>
                <w:rStyle w:val="Hyperlink"/>
                <w:noProof/>
                <w:color w:val="538135" w:themeColor="accent6" w:themeShade="BF"/>
              </w:rPr>
              <w:t>Het zorgproces</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_Toc102555570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6</w:t>
            </w:r>
            <w:r w:rsidRPr="004D2AD6">
              <w:rPr>
                <w:noProof/>
                <w:webHidden/>
                <w:color w:val="538135" w:themeColor="accent6" w:themeShade="BF"/>
              </w:rPr>
              <w:fldChar w:fldCharType="end"/>
            </w:r>
          </w:hyperlink>
        </w:p>
        <w:p w14:paraId="4A12B7D7" w14:textId="0D8372F4" w:rsidR="004D2AD6" w:rsidRPr="004D2AD6" w:rsidRDefault="004D2AD6">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71" w:history="1">
            <w:r w:rsidRPr="004D2AD6">
              <w:rPr>
                <w:rStyle w:val="Hyperlink"/>
                <w:noProof/>
                <w:color w:val="538135" w:themeColor="accent6" w:themeShade="BF"/>
              </w:rPr>
              <w:t>7.1</w:t>
            </w:r>
            <w:r w:rsidRPr="004D2AD6">
              <w:rPr>
                <w:rFonts w:asciiTheme="minorHAnsi" w:eastAsiaTheme="minorEastAsia" w:hAnsiTheme="minorHAnsi" w:cstheme="minorBidi"/>
                <w:noProof/>
                <w:color w:val="538135" w:themeColor="accent6" w:themeShade="BF"/>
                <w:sz w:val="22"/>
                <w:szCs w:val="22"/>
                <w:lang w:eastAsia="nl-NL"/>
              </w:rPr>
              <w:tab/>
            </w:r>
            <w:r w:rsidRPr="004D2AD6">
              <w:rPr>
                <w:rStyle w:val="Hyperlink"/>
                <w:noProof/>
                <w:color w:val="538135" w:themeColor="accent6" w:themeShade="BF"/>
              </w:rPr>
              <w:t>Zorgaanbod - proces</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_Toc102555571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7</w:t>
            </w:r>
            <w:r w:rsidRPr="004D2AD6">
              <w:rPr>
                <w:noProof/>
                <w:webHidden/>
                <w:color w:val="538135" w:themeColor="accent6" w:themeShade="BF"/>
              </w:rPr>
              <w:fldChar w:fldCharType="end"/>
            </w:r>
          </w:hyperlink>
        </w:p>
        <w:p w14:paraId="4B238155" w14:textId="1C832AF3" w:rsidR="004D2AD6" w:rsidRPr="004D2AD6" w:rsidRDefault="004D2AD6">
          <w:pPr>
            <w:pStyle w:val="Inhopg2"/>
            <w:tabs>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72" w:history="1">
            <w:r w:rsidRPr="004D2AD6">
              <w:rPr>
                <w:rStyle w:val="Hyperlink"/>
                <w:noProof/>
                <w:color w:val="538135" w:themeColor="accent6" w:themeShade="BF"/>
              </w:rPr>
              <w:t>7.2</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_Toc102555572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7</w:t>
            </w:r>
            <w:r w:rsidRPr="004D2AD6">
              <w:rPr>
                <w:noProof/>
                <w:webHidden/>
                <w:color w:val="538135" w:themeColor="accent6" w:themeShade="BF"/>
              </w:rPr>
              <w:fldChar w:fldCharType="end"/>
            </w:r>
          </w:hyperlink>
        </w:p>
        <w:p w14:paraId="2C2565A2" w14:textId="778D912D" w:rsidR="004D2AD6" w:rsidRPr="004D2AD6" w:rsidRDefault="004D2AD6">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hyperlink w:anchor="_Toc102555573" w:history="1">
            <w:r w:rsidRPr="004D2AD6">
              <w:rPr>
                <w:rStyle w:val="Hyperlink"/>
                <w:noProof/>
                <w:color w:val="538135" w:themeColor="accent6" w:themeShade="BF"/>
              </w:rPr>
              <w:t>8</w:t>
            </w:r>
            <w:r w:rsidRPr="004D2AD6">
              <w:rPr>
                <w:rFonts w:asciiTheme="minorHAnsi" w:eastAsiaTheme="minorEastAsia" w:hAnsiTheme="minorHAnsi" w:cstheme="minorBidi"/>
                <w:b w:val="0"/>
                <w:noProof/>
                <w:color w:val="538135" w:themeColor="accent6" w:themeShade="BF"/>
                <w:sz w:val="22"/>
                <w:szCs w:val="22"/>
                <w:lang w:eastAsia="nl-NL"/>
              </w:rPr>
              <w:tab/>
            </w:r>
            <w:r w:rsidRPr="004D2AD6">
              <w:rPr>
                <w:rStyle w:val="Hyperlink"/>
                <w:noProof/>
                <w:color w:val="538135" w:themeColor="accent6" w:themeShade="BF"/>
              </w:rPr>
              <w:t>Het team</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_Toc102555573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7</w:t>
            </w:r>
            <w:r w:rsidRPr="004D2AD6">
              <w:rPr>
                <w:noProof/>
                <w:webHidden/>
                <w:color w:val="538135" w:themeColor="accent6" w:themeShade="BF"/>
              </w:rPr>
              <w:fldChar w:fldCharType="end"/>
            </w:r>
          </w:hyperlink>
        </w:p>
        <w:p w14:paraId="31B8C3D4" w14:textId="2F39D735" w:rsidR="004D2AD6" w:rsidRPr="004D2AD6" w:rsidRDefault="004D2AD6">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74" w:history="1">
            <w:r w:rsidRPr="004D2AD6">
              <w:rPr>
                <w:rStyle w:val="Hyperlink"/>
                <w:noProof/>
                <w:color w:val="538135" w:themeColor="accent6" w:themeShade="BF"/>
              </w:rPr>
              <w:t>8.1</w:t>
            </w:r>
            <w:r w:rsidRPr="004D2AD6">
              <w:rPr>
                <w:rFonts w:asciiTheme="minorHAnsi" w:eastAsiaTheme="minorEastAsia" w:hAnsiTheme="minorHAnsi" w:cstheme="minorBidi"/>
                <w:noProof/>
                <w:color w:val="538135" w:themeColor="accent6" w:themeShade="BF"/>
                <w:sz w:val="22"/>
                <w:szCs w:val="22"/>
                <w:lang w:eastAsia="nl-NL"/>
              </w:rPr>
              <w:tab/>
            </w:r>
            <w:r w:rsidRPr="004D2AD6">
              <w:rPr>
                <w:rStyle w:val="Hyperlink"/>
                <w:noProof/>
                <w:color w:val="538135" w:themeColor="accent6" w:themeShade="BF"/>
              </w:rPr>
              <w:t>Bezetting</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_Toc102555574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7</w:t>
            </w:r>
            <w:r w:rsidRPr="004D2AD6">
              <w:rPr>
                <w:noProof/>
                <w:webHidden/>
                <w:color w:val="538135" w:themeColor="accent6" w:themeShade="BF"/>
              </w:rPr>
              <w:fldChar w:fldCharType="end"/>
            </w:r>
          </w:hyperlink>
        </w:p>
        <w:p w14:paraId="183D7CE7" w14:textId="76DE3143" w:rsidR="004D2AD6" w:rsidRPr="004D2AD6" w:rsidRDefault="004D2AD6">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75" w:history="1">
            <w:r w:rsidRPr="004D2AD6">
              <w:rPr>
                <w:rStyle w:val="Hyperlink"/>
                <w:noProof/>
                <w:color w:val="538135" w:themeColor="accent6" w:themeShade="BF"/>
              </w:rPr>
              <w:t>8.2</w:t>
            </w:r>
            <w:r w:rsidRPr="004D2AD6">
              <w:rPr>
                <w:rFonts w:asciiTheme="minorHAnsi" w:eastAsiaTheme="minorEastAsia" w:hAnsiTheme="minorHAnsi" w:cstheme="minorBidi"/>
                <w:noProof/>
                <w:color w:val="538135" w:themeColor="accent6" w:themeShade="BF"/>
                <w:sz w:val="22"/>
                <w:szCs w:val="22"/>
                <w:lang w:eastAsia="nl-NL"/>
              </w:rPr>
              <w:tab/>
            </w:r>
            <w:r w:rsidRPr="004D2AD6">
              <w:rPr>
                <w:rStyle w:val="Hyperlink"/>
                <w:noProof/>
                <w:color w:val="538135" w:themeColor="accent6" w:themeShade="BF"/>
              </w:rPr>
              <w:t>Intern overleg</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_Toc102555575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7</w:t>
            </w:r>
            <w:r w:rsidRPr="004D2AD6">
              <w:rPr>
                <w:noProof/>
                <w:webHidden/>
                <w:color w:val="538135" w:themeColor="accent6" w:themeShade="BF"/>
              </w:rPr>
              <w:fldChar w:fldCharType="end"/>
            </w:r>
          </w:hyperlink>
        </w:p>
        <w:p w14:paraId="09ED5814" w14:textId="54EE9F90" w:rsidR="004D2AD6" w:rsidRPr="004D2AD6" w:rsidRDefault="004D2AD6">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76" w:history="1">
            <w:r w:rsidRPr="004D2AD6">
              <w:rPr>
                <w:rStyle w:val="Hyperlink"/>
                <w:noProof/>
                <w:color w:val="538135" w:themeColor="accent6" w:themeShade="BF"/>
              </w:rPr>
              <w:t>8.3</w:t>
            </w:r>
            <w:r w:rsidRPr="004D2AD6">
              <w:rPr>
                <w:rFonts w:asciiTheme="minorHAnsi" w:eastAsiaTheme="minorEastAsia" w:hAnsiTheme="minorHAnsi" w:cstheme="minorBidi"/>
                <w:noProof/>
                <w:color w:val="538135" w:themeColor="accent6" w:themeShade="BF"/>
                <w:sz w:val="22"/>
                <w:szCs w:val="22"/>
                <w:lang w:eastAsia="nl-NL"/>
              </w:rPr>
              <w:tab/>
            </w:r>
            <w:r w:rsidRPr="004D2AD6">
              <w:rPr>
                <w:rStyle w:val="Hyperlink"/>
                <w:noProof/>
                <w:color w:val="538135" w:themeColor="accent6" w:themeShade="BF"/>
              </w:rPr>
              <w:t>Extern overleg</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_Toc102555576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8</w:t>
            </w:r>
            <w:r w:rsidRPr="004D2AD6">
              <w:rPr>
                <w:noProof/>
                <w:webHidden/>
                <w:color w:val="538135" w:themeColor="accent6" w:themeShade="BF"/>
              </w:rPr>
              <w:fldChar w:fldCharType="end"/>
            </w:r>
          </w:hyperlink>
        </w:p>
        <w:p w14:paraId="7158A68B" w14:textId="0582BB90" w:rsidR="004D2AD6" w:rsidRPr="004D2AD6" w:rsidRDefault="004D2AD6">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hyperlink w:anchor="_Toc102555577" w:history="1">
            <w:r w:rsidRPr="004D2AD6">
              <w:rPr>
                <w:rStyle w:val="Hyperlink"/>
                <w:noProof/>
                <w:color w:val="538135" w:themeColor="accent6" w:themeShade="BF"/>
              </w:rPr>
              <w:t>9</w:t>
            </w:r>
            <w:r w:rsidRPr="004D2AD6">
              <w:rPr>
                <w:rFonts w:asciiTheme="minorHAnsi" w:eastAsiaTheme="minorEastAsia" w:hAnsiTheme="minorHAnsi" w:cstheme="minorBidi"/>
                <w:b w:val="0"/>
                <w:noProof/>
                <w:color w:val="538135" w:themeColor="accent6" w:themeShade="BF"/>
                <w:sz w:val="22"/>
                <w:szCs w:val="22"/>
                <w:lang w:eastAsia="nl-NL"/>
              </w:rPr>
              <w:tab/>
            </w:r>
            <w:r w:rsidRPr="004D2AD6">
              <w:rPr>
                <w:rStyle w:val="Hyperlink"/>
                <w:noProof/>
                <w:color w:val="538135" w:themeColor="accent6" w:themeShade="BF"/>
              </w:rPr>
              <w:t>Terugblik doelen 20</w:t>
            </w:r>
            <w:r w:rsidR="00D86F24">
              <w:rPr>
                <w:rStyle w:val="Hyperlink"/>
                <w:noProof/>
                <w:color w:val="538135" w:themeColor="accent6" w:themeShade="BF"/>
              </w:rPr>
              <w:t>22</w:t>
            </w:r>
            <w:r w:rsidRPr="004D2AD6">
              <w:rPr>
                <w:rStyle w:val="Hyperlink"/>
                <w:noProof/>
                <w:color w:val="538135" w:themeColor="accent6" w:themeShade="BF"/>
              </w:rPr>
              <w:t>-202</w:t>
            </w:r>
            <w:r w:rsidR="00D86F24">
              <w:rPr>
                <w:rStyle w:val="Hyperlink"/>
                <w:noProof/>
                <w:color w:val="538135" w:themeColor="accent6" w:themeShade="BF"/>
              </w:rPr>
              <w:t>2</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_Toc102555577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8</w:t>
            </w:r>
            <w:r w:rsidRPr="004D2AD6">
              <w:rPr>
                <w:noProof/>
                <w:webHidden/>
                <w:color w:val="538135" w:themeColor="accent6" w:themeShade="BF"/>
              </w:rPr>
              <w:fldChar w:fldCharType="end"/>
            </w:r>
          </w:hyperlink>
        </w:p>
        <w:p w14:paraId="70FA13EF" w14:textId="1C0412EA" w:rsidR="004D2AD6" w:rsidRPr="004D2AD6" w:rsidRDefault="004D2AD6">
          <w:pPr>
            <w:pStyle w:val="Inhopg1"/>
            <w:tabs>
              <w:tab w:val="left" w:pos="708"/>
              <w:tab w:val="right" w:leader="dot" w:pos="9062"/>
            </w:tabs>
            <w:rPr>
              <w:rFonts w:asciiTheme="minorHAnsi" w:eastAsiaTheme="minorEastAsia" w:hAnsiTheme="minorHAnsi" w:cstheme="minorBidi"/>
              <w:b w:val="0"/>
              <w:noProof/>
              <w:color w:val="538135" w:themeColor="accent6" w:themeShade="BF"/>
              <w:sz w:val="22"/>
              <w:szCs w:val="22"/>
              <w:lang w:eastAsia="nl-NL"/>
            </w:rPr>
          </w:pPr>
          <w:hyperlink w:anchor="_Toc102555578" w:history="1">
            <w:r w:rsidRPr="004D2AD6">
              <w:rPr>
                <w:rStyle w:val="Hyperlink"/>
                <w:noProof/>
                <w:color w:val="538135" w:themeColor="accent6" w:themeShade="BF"/>
              </w:rPr>
              <w:t>10</w:t>
            </w:r>
            <w:r w:rsidRPr="004D2AD6">
              <w:rPr>
                <w:rFonts w:asciiTheme="minorHAnsi" w:eastAsiaTheme="minorEastAsia" w:hAnsiTheme="minorHAnsi" w:cstheme="minorBidi"/>
                <w:b w:val="0"/>
                <w:noProof/>
                <w:color w:val="538135" w:themeColor="accent6" w:themeShade="BF"/>
                <w:sz w:val="22"/>
                <w:szCs w:val="22"/>
                <w:lang w:eastAsia="nl-NL"/>
              </w:rPr>
              <w:tab/>
            </w:r>
            <w:r w:rsidRPr="004D2AD6">
              <w:rPr>
                <w:rStyle w:val="Hyperlink"/>
                <w:noProof/>
                <w:color w:val="538135" w:themeColor="accent6" w:themeShade="BF"/>
              </w:rPr>
              <w:t>Doelen 202</w:t>
            </w:r>
            <w:r w:rsidR="00D86F24">
              <w:rPr>
                <w:rStyle w:val="Hyperlink"/>
                <w:noProof/>
                <w:color w:val="538135" w:themeColor="accent6" w:themeShade="BF"/>
              </w:rPr>
              <w:t>5</w:t>
            </w:r>
            <w:r w:rsidRPr="004D2AD6">
              <w:rPr>
                <w:rStyle w:val="Hyperlink"/>
                <w:noProof/>
                <w:color w:val="538135" w:themeColor="accent6" w:themeShade="BF"/>
              </w:rPr>
              <w:t>-202</w:t>
            </w:r>
            <w:r w:rsidR="00D86F24">
              <w:rPr>
                <w:rStyle w:val="Hyperlink"/>
                <w:noProof/>
                <w:color w:val="538135" w:themeColor="accent6" w:themeShade="BF"/>
              </w:rPr>
              <w:t>7</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_Toc102555578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8</w:t>
            </w:r>
            <w:r w:rsidRPr="004D2AD6">
              <w:rPr>
                <w:noProof/>
                <w:webHidden/>
                <w:color w:val="538135" w:themeColor="accent6" w:themeShade="BF"/>
              </w:rPr>
              <w:fldChar w:fldCharType="end"/>
            </w:r>
          </w:hyperlink>
        </w:p>
        <w:p w14:paraId="44DBB854" w14:textId="0A7CE397" w:rsidR="004D2AD6" w:rsidRPr="004D2AD6" w:rsidRDefault="004D2AD6">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79" w:history="1">
            <w:r w:rsidRPr="004D2AD6">
              <w:rPr>
                <w:rStyle w:val="Hyperlink"/>
                <w:rFonts w:eastAsia="Times New Roman"/>
                <w:noProof/>
                <w:color w:val="538135" w:themeColor="accent6" w:themeShade="BF"/>
              </w:rPr>
              <w:t>10.1</w:t>
            </w:r>
            <w:r w:rsidRPr="004D2AD6">
              <w:rPr>
                <w:rFonts w:asciiTheme="minorHAnsi" w:eastAsiaTheme="minorEastAsia" w:hAnsiTheme="minorHAnsi" w:cstheme="minorBidi"/>
                <w:noProof/>
                <w:color w:val="538135" w:themeColor="accent6" w:themeShade="BF"/>
                <w:sz w:val="22"/>
                <w:szCs w:val="22"/>
                <w:lang w:eastAsia="nl-NL"/>
              </w:rPr>
              <w:tab/>
            </w:r>
            <w:r w:rsidRPr="004D2AD6">
              <w:rPr>
                <w:rStyle w:val="Hyperlink"/>
                <w:rFonts w:eastAsia="Times New Roman"/>
                <w:noProof/>
                <w:color w:val="538135" w:themeColor="accent6" w:themeShade="BF"/>
              </w:rPr>
              <w:t>Zorgaanbod</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_Toc102555579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9</w:t>
            </w:r>
            <w:r w:rsidRPr="004D2AD6">
              <w:rPr>
                <w:noProof/>
                <w:webHidden/>
                <w:color w:val="538135" w:themeColor="accent6" w:themeShade="BF"/>
              </w:rPr>
              <w:fldChar w:fldCharType="end"/>
            </w:r>
          </w:hyperlink>
        </w:p>
        <w:p w14:paraId="3C3B35C6" w14:textId="5D8AEED0" w:rsidR="004D2AD6" w:rsidRPr="004D2AD6" w:rsidRDefault="004D2AD6">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80" w:history="1">
            <w:r w:rsidRPr="004D2AD6">
              <w:rPr>
                <w:rStyle w:val="Hyperlink"/>
                <w:noProof/>
                <w:color w:val="538135" w:themeColor="accent6" w:themeShade="BF"/>
              </w:rPr>
              <w:t>10.2</w:t>
            </w:r>
            <w:r w:rsidRPr="004D2AD6">
              <w:rPr>
                <w:rFonts w:asciiTheme="minorHAnsi" w:eastAsiaTheme="minorEastAsia" w:hAnsiTheme="minorHAnsi" w:cstheme="minorBidi"/>
                <w:noProof/>
                <w:color w:val="538135" w:themeColor="accent6" w:themeShade="BF"/>
                <w:sz w:val="22"/>
                <w:szCs w:val="22"/>
                <w:lang w:eastAsia="nl-NL"/>
              </w:rPr>
              <w:tab/>
            </w:r>
            <w:r w:rsidRPr="004D2AD6">
              <w:rPr>
                <w:rStyle w:val="Hyperlink"/>
                <w:noProof/>
                <w:color w:val="538135" w:themeColor="accent6" w:themeShade="BF"/>
              </w:rPr>
              <w:t>Kwaliteit en veiligheid</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_Toc102555580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10</w:t>
            </w:r>
            <w:r w:rsidRPr="004D2AD6">
              <w:rPr>
                <w:noProof/>
                <w:webHidden/>
                <w:color w:val="538135" w:themeColor="accent6" w:themeShade="BF"/>
              </w:rPr>
              <w:fldChar w:fldCharType="end"/>
            </w:r>
          </w:hyperlink>
        </w:p>
        <w:p w14:paraId="468ABCCE" w14:textId="103CBE24" w:rsidR="004D2AD6" w:rsidRPr="004D2AD6" w:rsidRDefault="004D2AD6">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81" w:history="1">
            <w:r w:rsidRPr="004D2AD6">
              <w:rPr>
                <w:rStyle w:val="Hyperlink"/>
                <w:noProof/>
                <w:color w:val="538135" w:themeColor="accent6" w:themeShade="BF"/>
              </w:rPr>
              <w:t>10.3</w:t>
            </w:r>
            <w:r w:rsidRPr="004D2AD6">
              <w:rPr>
                <w:rFonts w:asciiTheme="minorHAnsi" w:eastAsiaTheme="minorEastAsia" w:hAnsiTheme="minorHAnsi" w:cstheme="minorBidi"/>
                <w:noProof/>
                <w:color w:val="538135" w:themeColor="accent6" w:themeShade="BF"/>
                <w:sz w:val="22"/>
                <w:szCs w:val="22"/>
                <w:lang w:eastAsia="nl-NL"/>
              </w:rPr>
              <w:tab/>
            </w:r>
            <w:r w:rsidRPr="004D2AD6">
              <w:rPr>
                <w:rStyle w:val="Hyperlink"/>
                <w:noProof/>
                <w:color w:val="538135" w:themeColor="accent6" w:themeShade="BF"/>
              </w:rPr>
              <w:t>Patiënttevredenheidsonderzoek</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_Toc102555581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11</w:t>
            </w:r>
            <w:r w:rsidRPr="004D2AD6">
              <w:rPr>
                <w:noProof/>
                <w:webHidden/>
                <w:color w:val="538135" w:themeColor="accent6" w:themeShade="BF"/>
              </w:rPr>
              <w:fldChar w:fldCharType="end"/>
            </w:r>
          </w:hyperlink>
        </w:p>
        <w:p w14:paraId="5379F670" w14:textId="70CF9F77" w:rsidR="004D2AD6" w:rsidRPr="004D2AD6" w:rsidRDefault="004D2AD6">
          <w:pPr>
            <w:pStyle w:val="Inhopg2"/>
            <w:tabs>
              <w:tab w:val="left" w:pos="1320"/>
              <w:tab w:val="right" w:leader="dot" w:pos="9062"/>
            </w:tabs>
            <w:rPr>
              <w:rFonts w:asciiTheme="minorHAnsi" w:eastAsiaTheme="minorEastAsia" w:hAnsiTheme="minorHAnsi" w:cstheme="minorBidi"/>
              <w:noProof/>
              <w:color w:val="538135" w:themeColor="accent6" w:themeShade="BF"/>
              <w:sz w:val="22"/>
              <w:szCs w:val="22"/>
              <w:lang w:eastAsia="nl-NL"/>
            </w:rPr>
          </w:pPr>
          <w:hyperlink w:anchor="_Toc102555582" w:history="1">
            <w:r w:rsidRPr="004D2AD6">
              <w:rPr>
                <w:rStyle w:val="Hyperlink"/>
                <w:noProof/>
                <w:color w:val="538135" w:themeColor="accent6" w:themeShade="BF"/>
              </w:rPr>
              <w:t>10.4</w:t>
            </w:r>
            <w:r w:rsidRPr="004D2AD6">
              <w:rPr>
                <w:rFonts w:asciiTheme="minorHAnsi" w:eastAsiaTheme="minorEastAsia" w:hAnsiTheme="minorHAnsi" w:cstheme="minorBidi"/>
                <w:noProof/>
                <w:color w:val="538135" w:themeColor="accent6" w:themeShade="BF"/>
                <w:sz w:val="22"/>
                <w:szCs w:val="22"/>
                <w:lang w:eastAsia="nl-NL"/>
              </w:rPr>
              <w:tab/>
            </w:r>
            <w:r w:rsidRPr="004D2AD6">
              <w:rPr>
                <w:rStyle w:val="Hyperlink"/>
                <w:noProof/>
                <w:color w:val="538135" w:themeColor="accent6" w:themeShade="BF"/>
              </w:rPr>
              <w:t>Praktijkoverdracht en nieuwe locatie voorbereiden</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_Toc102555582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12</w:t>
            </w:r>
            <w:r w:rsidRPr="004D2AD6">
              <w:rPr>
                <w:noProof/>
                <w:webHidden/>
                <w:color w:val="538135" w:themeColor="accent6" w:themeShade="BF"/>
              </w:rPr>
              <w:fldChar w:fldCharType="end"/>
            </w:r>
          </w:hyperlink>
        </w:p>
        <w:p w14:paraId="08F00B18" w14:textId="0232E4EA" w:rsidR="004D2AD6" w:rsidRDefault="004D2AD6">
          <w:pPr>
            <w:pStyle w:val="Inhopg1"/>
            <w:tabs>
              <w:tab w:val="left" w:pos="708"/>
              <w:tab w:val="right" w:leader="dot" w:pos="9062"/>
            </w:tabs>
            <w:rPr>
              <w:rFonts w:asciiTheme="minorHAnsi" w:eastAsiaTheme="minorEastAsia" w:hAnsiTheme="minorHAnsi" w:cstheme="minorBidi"/>
              <w:b w:val="0"/>
              <w:noProof/>
              <w:sz w:val="22"/>
              <w:szCs w:val="22"/>
              <w:lang w:eastAsia="nl-NL"/>
            </w:rPr>
          </w:pPr>
          <w:hyperlink w:anchor="_Toc102555583" w:history="1">
            <w:r w:rsidRPr="004D2AD6">
              <w:rPr>
                <w:rStyle w:val="Hyperlink"/>
                <w:noProof/>
                <w:color w:val="538135" w:themeColor="accent6" w:themeShade="BF"/>
              </w:rPr>
              <w:t>11</w:t>
            </w:r>
            <w:r w:rsidRPr="004D2AD6">
              <w:rPr>
                <w:rFonts w:asciiTheme="minorHAnsi" w:eastAsiaTheme="minorEastAsia" w:hAnsiTheme="minorHAnsi" w:cstheme="minorBidi"/>
                <w:b w:val="0"/>
                <w:noProof/>
                <w:color w:val="538135" w:themeColor="accent6" w:themeShade="BF"/>
                <w:sz w:val="22"/>
                <w:szCs w:val="22"/>
                <w:lang w:eastAsia="nl-NL"/>
              </w:rPr>
              <w:tab/>
            </w:r>
            <w:r w:rsidRPr="004D2AD6">
              <w:rPr>
                <w:rStyle w:val="Hyperlink"/>
                <w:noProof/>
                <w:color w:val="538135" w:themeColor="accent6" w:themeShade="BF"/>
              </w:rPr>
              <w:t>Evaluatie van het beleid</w:t>
            </w:r>
            <w:r w:rsidRPr="004D2AD6">
              <w:rPr>
                <w:noProof/>
                <w:webHidden/>
                <w:color w:val="538135" w:themeColor="accent6" w:themeShade="BF"/>
              </w:rPr>
              <w:tab/>
            </w:r>
            <w:r w:rsidRPr="004D2AD6">
              <w:rPr>
                <w:noProof/>
                <w:webHidden/>
                <w:color w:val="538135" w:themeColor="accent6" w:themeShade="BF"/>
              </w:rPr>
              <w:fldChar w:fldCharType="begin"/>
            </w:r>
            <w:r w:rsidRPr="004D2AD6">
              <w:rPr>
                <w:noProof/>
                <w:webHidden/>
                <w:color w:val="538135" w:themeColor="accent6" w:themeShade="BF"/>
              </w:rPr>
              <w:instrText xml:space="preserve"> PAGEREF _Toc102555583 \h </w:instrText>
            </w:r>
            <w:r w:rsidRPr="004D2AD6">
              <w:rPr>
                <w:noProof/>
                <w:webHidden/>
                <w:color w:val="538135" w:themeColor="accent6" w:themeShade="BF"/>
              </w:rPr>
            </w:r>
            <w:r w:rsidRPr="004D2AD6">
              <w:rPr>
                <w:noProof/>
                <w:webHidden/>
                <w:color w:val="538135" w:themeColor="accent6" w:themeShade="BF"/>
              </w:rPr>
              <w:fldChar w:fldCharType="separate"/>
            </w:r>
            <w:r w:rsidRPr="004D2AD6">
              <w:rPr>
                <w:noProof/>
                <w:webHidden/>
                <w:color w:val="538135" w:themeColor="accent6" w:themeShade="BF"/>
              </w:rPr>
              <w:t>12</w:t>
            </w:r>
            <w:r w:rsidRPr="004D2AD6">
              <w:rPr>
                <w:noProof/>
                <w:webHidden/>
                <w:color w:val="538135" w:themeColor="accent6" w:themeShade="BF"/>
              </w:rPr>
              <w:fldChar w:fldCharType="end"/>
            </w:r>
          </w:hyperlink>
        </w:p>
        <w:p w14:paraId="71B118E8" w14:textId="7BE65A7A" w:rsidR="004C4A44" w:rsidRPr="00EE3921" w:rsidRDefault="004C4A44">
          <w:pPr>
            <w:rPr>
              <w:color w:val="003300"/>
            </w:rPr>
          </w:pPr>
          <w:r w:rsidRPr="00EE3921">
            <w:rPr>
              <w:b/>
              <w:bCs/>
              <w:color w:val="006600"/>
            </w:rPr>
            <w:fldChar w:fldCharType="end"/>
          </w:r>
        </w:p>
      </w:sdtContent>
    </w:sdt>
    <w:p w14:paraId="01C075FE" w14:textId="77777777" w:rsidR="006734F2" w:rsidRPr="006734F2" w:rsidRDefault="006734F2" w:rsidP="006734F2"/>
    <w:p w14:paraId="4816AC8B" w14:textId="77777777" w:rsidR="00FD26EC" w:rsidRDefault="00FD26EC" w:rsidP="00C25593"/>
    <w:p w14:paraId="624261FE" w14:textId="1BF567ED" w:rsidR="00967FD6" w:rsidRDefault="00967FD6">
      <w:pPr>
        <w:ind w:left="425" w:hanging="425"/>
        <w:rPr>
          <w:rFonts w:eastAsiaTheme="majorEastAsia"/>
          <w:b/>
          <w:bCs/>
        </w:rPr>
      </w:pPr>
      <w:bookmarkStart w:id="0" w:name="_Toc94870599"/>
      <w:bookmarkStart w:id="1" w:name="_Toc94870656"/>
      <w:r>
        <w:br w:type="page"/>
      </w:r>
    </w:p>
    <w:p w14:paraId="77995251" w14:textId="0BC3246A" w:rsidR="0086531F" w:rsidRPr="00470799" w:rsidRDefault="0086531F" w:rsidP="00EE3921">
      <w:pPr>
        <w:pStyle w:val="Kop1"/>
      </w:pPr>
      <w:bookmarkStart w:id="2" w:name="_Toc102555559"/>
      <w:r w:rsidRPr="00470799">
        <w:lastRenderedPageBreak/>
        <w:t>Inleiding</w:t>
      </w:r>
      <w:bookmarkEnd w:id="0"/>
      <w:bookmarkEnd w:id="1"/>
      <w:bookmarkEnd w:id="2"/>
    </w:p>
    <w:p w14:paraId="3A2C030E" w14:textId="7CB2FB13" w:rsidR="003D3496" w:rsidRPr="00C329B0" w:rsidRDefault="003D3496" w:rsidP="00D93924">
      <w:r w:rsidRPr="00C329B0">
        <w:t>Voor u ligt het beleidsplan 202</w:t>
      </w:r>
      <w:r w:rsidR="00381D6A" w:rsidRPr="00C329B0">
        <w:t>5</w:t>
      </w:r>
      <w:r w:rsidRPr="00C329B0">
        <w:t>-202</w:t>
      </w:r>
      <w:r w:rsidR="00381D6A" w:rsidRPr="00C329B0">
        <w:t>7</w:t>
      </w:r>
      <w:r w:rsidRPr="00C329B0">
        <w:t xml:space="preserve"> van de huisartsenpraktijk J.C. Bos. In dit plan brengen wij eerst de huidige situatie in kaart. Startend met onze missie en visie, die ons richting geven in de dagelijkse praktijk maar ook zeker voor de komende jaren. U treft daarnaast informatie aan over de populatie van de huisartsenpraktijk, </w:t>
      </w:r>
      <w:r w:rsidR="00EB7EF6" w:rsidRPr="00C329B0">
        <w:t>het zorgaanbod en het team.</w:t>
      </w:r>
      <w:r w:rsidRPr="00C329B0">
        <w:t xml:space="preserve"> </w:t>
      </w:r>
    </w:p>
    <w:p w14:paraId="7A32815A" w14:textId="7E995C38" w:rsidR="0033432B" w:rsidRPr="00C329B0" w:rsidRDefault="0033432B" w:rsidP="00D93924"/>
    <w:p w14:paraId="17070B0C" w14:textId="077DB8D4" w:rsidR="00B713F0" w:rsidRPr="00C329B0" w:rsidRDefault="00EB7EF6" w:rsidP="00D93924">
      <w:r w:rsidRPr="00C329B0">
        <w:t xml:space="preserve">Gezien de vergijzing is ouderenzorg een belangrijk speerpunt in de komende jaren voor onze praktijk. In de afgelopen jaren hebben wij het aanbod uitgebreid en dat blijven </w:t>
      </w:r>
      <w:r w:rsidR="00326D1E" w:rsidRPr="00C329B0">
        <w:t>w</w:t>
      </w:r>
      <w:r w:rsidRPr="00C329B0">
        <w:t>ij doen</w:t>
      </w:r>
    </w:p>
    <w:p w14:paraId="3FB83CEF" w14:textId="1A06649C" w:rsidR="003A20B4" w:rsidRPr="00C329B0" w:rsidRDefault="003A20B4" w:rsidP="00D93924"/>
    <w:p w14:paraId="67AB6D40" w14:textId="2E8B049F" w:rsidR="00B713F0" w:rsidRDefault="003A20B4" w:rsidP="00D93924">
      <w:r w:rsidRPr="00C329B0">
        <w:t>In het patiënttevredenheidsonderzoek geven patiënten veel verbetertips die te maken hebben met onze locatie. De wens is om in de komende jaren een nieuwe locatie te vinden. Bij het ontwerpen van deze locatie zal rekening worden gehouden met de tips van patiënten.</w:t>
      </w:r>
    </w:p>
    <w:p w14:paraId="263D12B1" w14:textId="77777777" w:rsidR="00A772C1" w:rsidRDefault="00A772C1" w:rsidP="00D93924"/>
    <w:p w14:paraId="2DC5172D" w14:textId="64449EEE" w:rsidR="0086531F" w:rsidRPr="0086531F" w:rsidRDefault="0086531F" w:rsidP="00EE3921">
      <w:pPr>
        <w:pStyle w:val="Kop1"/>
      </w:pPr>
      <w:bookmarkStart w:id="3" w:name="_Toc94870600"/>
      <w:bookmarkStart w:id="4" w:name="_Toc94870657"/>
      <w:bookmarkStart w:id="5" w:name="_Toc102555560"/>
      <w:r w:rsidRPr="0086531F">
        <w:t>Missie</w:t>
      </w:r>
      <w:bookmarkEnd w:id="3"/>
      <w:bookmarkEnd w:id="4"/>
      <w:bookmarkEnd w:id="5"/>
    </w:p>
    <w:p w14:paraId="22493A17" w14:textId="77777777" w:rsidR="00E01E4E" w:rsidRDefault="003B471A" w:rsidP="003B471A">
      <w:pPr>
        <w:spacing w:line="276" w:lineRule="auto"/>
      </w:pPr>
      <w:r>
        <w:t xml:space="preserve">De huisartsenpraktijk heeft als missie het leveren van reguliere, laagdrempelige huisartsgeneeskundige zorg volgens de hoogste kwaliteitsstandaard. Deze zorg wordt aangeboden door ons team van huisartsen, praktijkondersteuners en doktersassistentes. Voor ons zijn kernbegrippen hierbij ‘laagdrempelige zorg’, ‘hoogwaardige zorg’ en ‘optimale service en bereikbaarheid’. </w:t>
      </w:r>
    </w:p>
    <w:p w14:paraId="0FCEC4B3" w14:textId="77777777" w:rsidR="00E01E4E" w:rsidRDefault="00E01E4E" w:rsidP="003B471A">
      <w:pPr>
        <w:spacing w:line="276" w:lineRule="auto"/>
      </w:pPr>
    </w:p>
    <w:p w14:paraId="5478C808" w14:textId="25836EBD" w:rsidR="003B471A" w:rsidRDefault="003B471A" w:rsidP="00191E10">
      <w:pPr>
        <w:spacing w:line="276" w:lineRule="auto"/>
      </w:pPr>
      <w:r>
        <w:t xml:space="preserve">Als huisartsen en medewerkers zijn we enthousiast, en invoelend naar onze patiënten. We staan open voor patiënten en ons team. Door scholing en opleiding blijven we op de hoogte van nieuwe ontwikkelingen op maatschappelijk en medisch gebied. </w:t>
      </w:r>
      <w:r w:rsidR="00191E10">
        <w:t xml:space="preserve">Wij zijn een opleidingspraktijk voor </w:t>
      </w:r>
      <w:proofErr w:type="spellStart"/>
      <w:r w:rsidR="00191E10">
        <w:t>AIOS’en</w:t>
      </w:r>
      <w:proofErr w:type="spellEnd"/>
      <w:r w:rsidR="003476EC">
        <w:t>, doktersassistente</w:t>
      </w:r>
      <w:r w:rsidR="00B713F0">
        <w:t>n</w:t>
      </w:r>
      <w:r w:rsidR="00191E10">
        <w:t xml:space="preserve"> en begeleiden </w:t>
      </w:r>
      <w:proofErr w:type="spellStart"/>
      <w:r w:rsidR="00191E10">
        <w:t>co-assistenten</w:t>
      </w:r>
      <w:proofErr w:type="spellEnd"/>
      <w:r w:rsidR="00191E10">
        <w:t>, omdat wij onze kennis en ervaring willen delen, willen bijdragen aan de ontwikkeling van het vak én willen leren van deze dokters in opleiding.</w:t>
      </w:r>
    </w:p>
    <w:p w14:paraId="3E3C1ED4" w14:textId="77777777" w:rsidR="00B713F0" w:rsidRDefault="00B713F0" w:rsidP="00191E10">
      <w:pPr>
        <w:spacing w:line="276" w:lineRule="auto"/>
      </w:pPr>
    </w:p>
    <w:p w14:paraId="48EBE79F" w14:textId="6CDCF23F" w:rsidR="0086531F" w:rsidRPr="009B224A" w:rsidRDefault="0086531F" w:rsidP="00EE3921">
      <w:pPr>
        <w:pStyle w:val="Kop1"/>
      </w:pPr>
      <w:bookmarkStart w:id="6" w:name="_Toc94870601"/>
      <w:bookmarkStart w:id="7" w:name="_Toc94870658"/>
      <w:bookmarkStart w:id="8" w:name="_Toc102555561"/>
      <w:r w:rsidRPr="009B224A">
        <w:t>Visie</w:t>
      </w:r>
      <w:bookmarkEnd w:id="6"/>
      <w:bookmarkEnd w:id="7"/>
      <w:bookmarkEnd w:id="8"/>
    </w:p>
    <w:p w14:paraId="32321199" w14:textId="1A602DE3" w:rsidR="006427D9" w:rsidRDefault="006427D9" w:rsidP="006427D9">
      <w:pPr>
        <w:spacing w:line="276" w:lineRule="auto"/>
      </w:pPr>
      <w:r>
        <w:t>De huisartsenpraktijk wil laagdrempelige, persoonlijke huisartsenzorg leveren, waarbij patiënten de medewerkers kennen en medewerkers de patiënten kennen. De praktijk wil een lerende organisatie zijn waarin verantwoorde zorg op het hoogst haalbare niveau beschikbaar is gedurende de openingstijden van de praktijk. Belangrijk is daarbij de voortdurende (bij)scholing van alle medewerkers binnen de praktijk conform de steeds wisselende inzichten binnen de huisartsenzorg ten aanzien van richtlijnen (de NHG-Standaarden), de toekomstvisie op huisartsenzorg, en dergelijke.</w:t>
      </w:r>
    </w:p>
    <w:p w14:paraId="63EFA8EF" w14:textId="6EAFA167" w:rsidR="006427D9" w:rsidRDefault="006427D9" w:rsidP="006427D9">
      <w:pPr>
        <w:spacing w:line="276" w:lineRule="auto"/>
      </w:pPr>
      <w:r>
        <w:t>Centraal uitgangspunt van de praktijken en de medewerkers is om de meest optimale zorg aan patiënten te bieden, die met de huidige kennis mogelijk is. Binnen de praktijk wordt steeds gezocht naar manieren om verworven kennis zo optimaal mogelijk te verwoorden in de dagelijkse zorg voor de patiënt.</w:t>
      </w:r>
    </w:p>
    <w:p w14:paraId="7C30BF8C" w14:textId="77777777" w:rsidR="006427D9" w:rsidRDefault="006427D9" w:rsidP="006427D9">
      <w:pPr>
        <w:spacing w:line="276" w:lineRule="auto"/>
      </w:pPr>
    </w:p>
    <w:p w14:paraId="13BDB9A4" w14:textId="1002DC5B" w:rsidR="006734F2" w:rsidRDefault="007C3EB5" w:rsidP="007C3EB5">
      <w:pPr>
        <w:spacing w:line="276" w:lineRule="auto"/>
      </w:pPr>
      <w:bookmarkStart w:id="9" w:name="_Toc94870602"/>
      <w:bookmarkStart w:id="10" w:name="_Toc94870659"/>
      <w:r w:rsidRPr="006C2735">
        <w:t xml:space="preserve">De ouderenzorg wordt steeds meer door de huisarts verzorgd, omdat ouderen langer </w:t>
      </w:r>
      <w:proofErr w:type="spellStart"/>
      <w:r w:rsidRPr="006C2735">
        <w:t>thuiswonen</w:t>
      </w:r>
      <w:proofErr w:type="spellEnd"/>
      <w:r w:rsidRPr="006C2735">
        <w:t>; het aantal plekken in verpleeghuizen neemt af en de levensverwachting neemt toe. Ons doel is dat we de ouderenzorg in de komende jaren nog beter op de rit krijgen, zodat we de ouderen goed kunnen begeleiden. Daarom willen we de komende jaren besteden aan het uitbreiden van wijkgerichte zorg. De laatste jaren is er al steeds meer samenwerking met thuiszorgorganisaties en welzijn. Daarnaast ontwikkelen wij transmurale ouderenzorg binnen de Huisartsencoöperatie SCH-2017, waar onze praktijk lid van is. Deze samenwerking zetten we de komende jaren voort.</w:t>
      </w:r>
    </w:p>
    <w:p w14:paraId="58CC508B" w14:textId="77777777" w:rsidR="00A772C1" w:rsidRDefault="00A772C1" w:rsidP="007C3EB5">
      <w:pPr>
        <w:spacing w:line="276" w:lineRule="auto"/>
      </w:pPr>
    </w:p>
    <w:p w14:paraId="6A486EEA" w14:textId="584A109A" w:rsidR="008B7D66" w:rsidRDefault="008B7D66" w:rsidP="00EE3921">
      <w:pPr>
        <w:pStyle w:val="Kop1"/>
      </w:pPr>
      <w:bookmarkStart w:id="11" w:name="_Toc102555562"/>
      <w:r>
        <w:lastRenderedPageBreak/>
        <w:t>Verklaring</w:t>
      </w:r>
      <w:bookmarkEnd w:id="11"/>
    </w:p>
    <w:p w14:paraId="79B6CBE7" w14:textId="031CE3B5" w:rsidR="00B713F0" w:rsidRDefault="008B7D66" w:rsidP="008B7D66">
      <w:r>
        <w:t>De praktijk verleent reguliere huisartsenzorg, voldoet aan actuele standaarden en richtlijnen en aan de geldende wetgeving.</w:t>
      </w:r>
    </w:p>
    <w:p w14:paraId="06584357" w14:textId="77777777" w:rsidR="00B713F0" w:rsidRPr="008B7D66" w:rsidRDefault="00B713F0" w:rsidP="008B7D66"/>
    <w:p w14:paraId="1659CD64" w14:textId="17EC9623" w:rsidR="006734F2" w:rsidRPr="00C25593" w:rsidRDefault="006734F2" w:rsidP="00EE3921">
      <w:pPr>
        <w:pStyle w:val="Kop1"/>
      </w:pPr>
      <w:bookmarkStart w:id="12" w:name="_Toc102555563"/>
      <w:r w:rsidRPr="00C25593">
        <w:t>Patiëntenpopulatie</w:t>
      </w:r>
      <w:bookmarkEnd w:id="12"/>
    </w:p>
    <w:p w14:paraId="05EB6B16" w14:textId="6F128321" w:rsidR="006734F2" w:rsidRDefault="006734F2" w:rsidP="007C3EB5">
      <w:pPr>
        <w:spacing w:line="276" w:lineRule="auto"/>
      </w:pPr>
      <w:r w:rsidRPr="005035B5">
        <w:t>Het aantal ingeschreven patiënten bij Huisartsenpraktijk Bos is afgelopen kalender jaar gestegen</w:t>
      </w:r>
      <w:r>
        <w:t xml:space="preserve"> van </w:t>
      </w:r>
      <w:r w:rsidR="00411B92">
        <w:t>3242</w:t>
      </w:r>
      <w:r>
        <w:t xml:space="preserve"> naar</w:t>
      </w:r>
      <w:r w:rsidRPr="005035B5">
        <w:t xml:space="preserve"> </w:t>
      </w:r>
      <w:r w:rsidR="00036208" w:rsidRPr="006C2735">
        <w:rPr>
          <w:b/>
          <w:bCs/>
        </w:rPr>
        <w:t>3604</w:t>
      </w:r>
      <w:r w:rsidR="00411B92">
        <w:t xml:space="preserve"> </w:t>
      </w:r>
      <w:r w:rsidRPr="005035B5">
        <w:t>patiënten.</w:t>
      </w:r>
    </w:p>
    <w:p w14:paraId="333334FA" w14:textId="6B39F9F5" w:rsidR="006767B1" w:rsidRDefault="006767B1" w:rsidP="007C3EB5">
      <w:pPr>
        <w:spacing w:line="276" w:lineRule="auto"/>
      </w:pPr>
    </w:p>
    <w:p w14:paraId="2A370971" w14:textId="5F52FBF1" w:rsidR="006767B1" w:rsidRPr="00EE3921" w:rsidRDefault="006767B1" w:rsidP="00EE3921">
      <w:pPr>
        <w:pStyle w:val="Kop2"/>
      </w:pPr>
      <w:bookmarkStart w:id="13" w:name="_Toc102555564"/>
      <w:r w:rsidRPr="00EE3921">
        <w:t>Populatie verdeeld naar leeftijd</w:t>
      </w:r>
      <w:bookmarkEnd w:id="13"/>
    </w:p>
    <w:p w14:paraId="3F301CB9" w14:textId="71E4909B" w:rsidR="006767B1" w:rsidRDefault="006767B1" w:rsidP="00EE2844">
      <w:pPr>
        <w:spacing w:line="240" w:lineRule="auto"/>
      </w:pPr>
    </w:p>
    <w:p w14:paraId="224A6D63" w14:textId="45C704FD" w:rsidR="006767B1" w:rsidRDefault="00834312" w:rsidP="00EE2844">
      <w:pPr>
        <w:spacing w:line="240" w:lineRule="auto"/>
      </w:pPr>
      <w:r>
        <w:rPr>
          <w:noProof/>
        </w:rPr>
        <w:drawing>
          <wp:inline distT="0" distB="0" distL="0" distR="0" wp14:anchorId="638386B2" wp14:editId="56D508FF">
            <wp:extent cx="5474970" cy="2834640"/>
            <wp:effectExtent l="0" t="0" r="0" b="3810"/>
            <wp:docPr id="163824584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4970" cy="2834640"/>
                    </a:xfrm>
                    <a:prstGeom prst="rect">
                      <a:avLst/>
                    </a:prstGeom>
                    <a:noFill/>
                  </pic:spPr>
                </pic:pic>
              </a:graphicData>
            </a:graphic>
          </wp:inline>
        </w:drawing>
      </w:r>
    </w:p>
    <w:p w14:paraId="0AC515D6" w14:textId="77777777" w:rsidR="00EE2844" w:rsidRDefault="00EE2844" w:rsidP="007C3EB5">
      <w:pPr>
        <w:spacing w:line="276" w:lineRule="auto"/>
      </w:pPr>
    </w:p>
    <w:p w14:paraId="14FCD978" w14:textId="68F1FA61" w:rsidR="006767B1" w:rsidRDefault="00CF5814" w:rsidP="007C3EB5">
      <w:pPr>
        <w:spacing w:line="276" w:lineRule="auto"/>
      </w:pPr>
      <w:r w:rsidRPr="00A06305">
        <w:rPr>
          <w:b/>
          <w:bCs/>
        </w:rPr>
        <w:t xml:space="preserve">22,3 </w:t>
      </w:r>
      <w:r w:rsidR="007431CB" w:rsidRPr="00A06305">
        <w:rPr>
          <w:b/>
          <w:bCs/>
        </w:rPr>
        <w:t>procent</w:t>
      </w:r>
      <w:r w:rsidR="007431CB">
        <w:t xml:space="preserve"> van de populatie is 65+. Aangenomen mag worden dat dit percentage in de komende jaren nog gaat stijgen. </w:t>
      </w:r>
      <w:r w:rsidR="00CE4C85">
        <w:t>Deze cijfers ondersteunen de ambitie om de ouderenzorg in de komende jaren verder te ontwikkelen in samenwerking met partners.</w:t>
      </w:r>
      <w:r w:rsidR="006767B1">
        <w:t xml:space="preserve"> </w:t>
      </w:r>
    </w:p>
    <w:p w14:paraId="51AD219B" w14:textId="79EF212E" w:rsidR="006734F2" w:rsidRDefault="006734F2" w:rsidP="007C3EB5">
      <w:pPr>
        <w:spacing w:line="276" w:lineRule="auto"/>
      </w:pPr>
    </w:p>
    <w:p w14:paraId="4A689650" w14:textId="77777777" w:rsidR="006734F2" w:rsidRPr="00EE3921" w:rsidRDefault="006734F2" w:rsidP="00EE3921">
      <w:pPr>
        <w:pStyle w:val="Kop2"/>
      </w:pPr>
      <w:bookmarkStart w:id="14" w:name="_Toc102555565"/>
      <w:r w:rsidRPr="00EE3921">
        <w:t>Overzichtskaarten van woongebied patiëntenpopulatie</w:t>
      </w:r>
      <w:bookmarkEnd w:id="14"/>
    </w:p>
    <w:p w14:paraId="295B4CBC" w14:textId="7211DA48" w:rsidR="006734F2" w:rsidRDefault="006734F2" w:rsidP="006734F2">
      <w:pPr>
        <w:spacing w:line="276" w:lineRule="auto"/>
      </w:pPr>
      <w:r w:rsidRPr="00A06305">
        <w:t>Hieronder zijn kaarten opgenomen van het zorggebied van onze huisartsenpraktijk.</w:t>
      </w:r>
      <w:r w:rsidR="006E5FCA" w:rsidRPr="00A06305">
        <w:t xml:space="preserve"> Het zorggebied is </w:t>
      </w:r>
      <w:r w:rsidR="00E15A73" w:rsidRPr="00A06305">
        <w:t>niet veranderd ten opzichte van 2022-2024.</w:t>
      </w:r>
      <w:r w:rsidRPr="00A06305">
        <w:t xml:space="preserve"> Hoe roder het gebied, hoe meer patiënten hier wonen.</w:t>
      </w:r>
    </w:p>
    <w:tbl>
      <w:tblPr>
        <w:tblW w:w="8925" w:type="dxa"/>
        <w:tblInd w:w="-8" w:type="dxa"/>
        <w:tblLayout w:type="fixed"/>
        <w:tblCellMar>
          <w:top w:w="100" w:type="dxa"/>
          <w:left w:w="100" w:type="dxa"/>
          <w:bottom w:w="100" w:type="dxa"/>
          <w:right w:w="100" w:type="dxa"/>
        </w:tblCellMar>
        <w:tblLook w:val="0600" w:firstRow="0" w:lastRow="0" w:firstColumn="0" w:lastColumn="0" w:noHBand="1" w:noVBand="1"/>
      </w:tblPr>
      <w:tblGrid>
        <w:gridCol w:w="4531"/>
        <w:gridCol w:w="4394"/>
      </w:tblGrid>
      <w:tr w:rsidR="006734F2" w14:paraId="08F1DD12" w14:textId="77777777" w:rsidTr="00D4458C">
        <w:trPr>
          <w:trHeight w:val="3860"/>
        </w:trPr>
        <w:tc>
          <w:tcPr>
            <w:tcW w:w="4530" w:type="dxa"/>
            <w:shd w:val="clear" w:color="auto" w:fill="auto"/>
          </w:tcPr>
          <w:p w14:paraId="2E9BA1B0" w14:textId="77777777" w:rsidR="006734F2" w:rsidRDefault="006734F2" w:rsidP="00D4458C">
            <w:pPr>
              <w:widowControl w:val="0"/>
              <w:spacing w:line="276" w:lineRule="auto"/>
            </w:pPr>
            <w:r>
              <w:rPr>
                <w:noProof/>
              </w:rPr>
              <w:lastRenderedPageBreak/>
              <w:drawing>
                <wp:inline distT="0" distB="0" distL="0" distR="0" wp14:anchorId="11A686D5" wp14:editId="3C8F4164">
                  <wp:extent cx="2686050" cy="1866900"/>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png"/>
                          <pic:cNvPicPr>
                            <a:picLocks noChangeAspect="1" noChangeArrowheads="1"/>
                          </pic:cNvPicPr>
                        </pic:nvPicPr>
                        <pic:blipFill>
                          <a:blip r:embed="rId10"/>
                          <a:stretch>
                            <a:fillRect/>
                          </a:stretch>
                        </pic:blipFill>
                        <pic:spPr bwMode="auto">
                          <a:xfrm>
                            <a:off x="0" y="0"/>
                            <a:ext cx="2686050" cy="1866900"/>
                          </a:xfrm>
                          <a:prstGeom prst="rect">
                            <a:avLst/>
                          </a:prstGeom>
                        </pic:spPr>
                      </pic:pic>
                    </a:graphicData>
                  </a:graphic>
                </wp:inline>
              </w:drawing>
            </w:r>
          </w:p>
          <w:p w14:paraId="2396AB2A" w14:textId="77777777" w:rsidR="006734F2" w:rsidRDefault="006734F2" w:rsidP="00D4458C">
            <w:pPr>
              <w:widowControl w:val="0"/>
              <w:spacing w:line="276" w:lineRule="auto"/>
              <w:rPr>
                <w:b/>
              </w:rPr>
            </w:pPr>
            <w:r>
              <w:rPr>
                <w:b/>
              </w:rPr>
              <w:t>foto 1 woongebieden op kaart Nederland</w:t>
            </w:r>
          </w:p>
        </w:tc>
        <w:tc>
          <w:tcPr>
            <w:tcW w:w="4394" w:type="dxa"/>
            <w:shd w:val="clear" w:color="auto" w:fill="auto"/>
          </w:tcPr>
          <w:p w14:paraId="66313602" w14:textId="77777777" w:rsidR="006734F2" w:rsidRDefault="006734F2" w:rsidP="00D4458C">
            <w:pPr>
              <w:widowControl w:val="0"/>
              <w:spacing w:line="276" w:lineRule="auto"/>
              <w:rPr>
                <w:b/>
              </w:rPr>
            </w:pPr>
            <w:r>
              <w:rPr>
                <w:noProof/>
              </w:rPr>
              <w:drawing>
                <wp:inline distT="0" distB="0" distL="0" distR="0" wp14:anchorId="5ECC7304" wp14:editId="64654A8D">
                  <wp:extent cx="2619375" cy="1866900"/>
                  <wp:effectExtent l="0" t="0" r="0" b="0"/>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a:picLocks noChangeAspect="1" noChangeArrowheads="1"/>
                          </pic:cNvPicPr>
                        </pic:nvPicPr>
                        <pic:blipFill>
                          <a:blip r:embed="rId11"/>
                          <a:stretch>
                            <a:fillRect/>
                          </a:stretch>
                        </pic:blipFill>
                        <pic:spPr bwMode="auto">
                          <a:xfrm>
                            <a:off x="0" y="0"/>
                            <a:ext cx="2619375" cy="1866900"/>
                          </a:xfrm>
                          <a:prstGeom prst="rect">
                            <a:avLst/>
                          </a:prstGeom>
                        </pic:spPr>
                      </pic:pic>
                    </a:graphicData>
                  </a:graphic>
                </wp:inline>
              </w:drawing>
            </w:r>
            <w:r>
              <w:br/>
            </w:r>
            <w:r>
              <w:rPr>
                <w:b/>
              </w:rPr>
              <w:t>foto 2 woongebied ingezoomd op kaart Nederland</w:t>
            </w:r>
          </w:p>
        </w:tc>
      </w:tr>
      <w:tr w:rsidR="006734F2" w14:paraId="17B6E1A7" w14:textId="77777777" w:rsidTr="00D4458C">
        <w:trPr>
          <w:trHeight w:val="3420"/>
        </w:trPr>
        <w:tc>
          <w:tcPr>
            <w:tcW w:w="4530" w:type="dxa"/>
            <w:shd w:val="clear" w:color="auto" w:fill="auto"/>
          </w:tcPr>
          <w:p w14:paraId="41BAB60F" w14:textId="77777777" w:rsidR="006734F2" w:rsidRDefault="006734F2" w:rsidP="00D4458C">
            <w:pPr>
              <w:widowControl w:val="0"/>
              <w:spacing w:line="276" w:lineRule="auto"/>
            </w:pPr>
            <w:r>
              <w:rPr>
                <w:noProof/>
              </w:rPr>
              <w:drawing>
                <wp:inline distT="0" distB="0" distL="0" distR="0" wp14:anchorId="1CE9E4DB" wp14:editId="177BEDFA">
                  <wp:extent cx="2724150" cy="1695450"/>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pic:cNvPicPr>
                            <a:picLocks noChangeAspect="1" noChangeArrowheads="1"/>
                          </pic:cNvPicPr>
                        </pic:nvPicPr>
                        <pic:blipFill>
                          <a:blip r:embed="rId12"/>
                          <a:stretch>
                            <a:fillRect/>
                          </a:stretch>
                        </pic:blipFill>
                        <pic:spPr bwMode="auto">
                          <a:xfrm>
                            <a:off x="0" y="0"/>
                            <a:ext cx="2724150" cy="1695450"/>
                          </a:xfrm>
                          <a:prstGeom prst="rect">
                            <a:avLst/>
                          </a:prstGeom>
                        </pic:spPr>
                      </pic:pic>
                    </a:graphicData>
                  </a:graphic>
                </wp:inline>
              </w:drawing>
            </w:r>
          </w:p>
          <w:p w14:paraId="32E731F8" w14:textId="77777777" w:rsidR="006734F2" w:rsidRDefault="006734F2" w:rsidP="00D4458C">
            <w:pPr>
              <w:widowControl w:val="0"/>
              <w:spacing w:line="276" w:lineRule="auto"/>
            </w:pPr>
            <w:r>
              <w:rPr>
                <w:b/>
              </w:rPr>
              <w:t>foto 3 woongebied afgetekend op ons praktijkgebied</w:t>
            </w:r>
          </w:p>
        </w:tc>
        <w:tc>
          <w:tcPr>
            <w:tcW w:w="4394" w:type="dxa"/>
            <w:shd w:val="clear" w:color="auto" w:fill="auto"/>
          </w:tcPr>
          <w:p w14:paraId="6A74CCBC" w14:textId="77777777" w:rsidR="006734F2" w:rsidRDefault="006734F2" w:rsidP="00D4458C">
            <w:pPr>
              <w:widowControl w:val="0"/>
              <w:spacing w:line="276" w:lineRule="auto"/>
            </w:pPr>
            <w:r>
              <w:rPr>
                <w:noProof/>
              </w:rPr>
              <w:drawing>
                <wp:inline distT="0" distB="0" distL="0" distR="0" wp14:anchorId="3D32F311" wp14:editId="66A3A200">
                  <wp:extent cx="2638425" cy="1657350"/>
                  <wp:effectExtent l="0" t="0" r="0" b="0"/>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a:picLocks noChangeAspect="1" noChangeArrowheads="1"/>
                          </pic:cNvPicPr>
                        </pic:nvPicPr>
                        <pic:blipFill>
                          <a:blip r:embed="rId13"/>
                          <a:stretch>
                            <a:fillRect/>
                          </a:stretch>
                        </pic:blipFill>
                        <pic:spPr bwMode="auto">
                          <a:xfrm>
                            <a:off x="0" y="0"/>
                            <a:ext cx="2638425" cy="1657350"/>
                          </a:xfrm>
                          <a:prstGeom prst="rect">
                            <a:avLst/>
                          </a:prstGeom>
                        </pic:spPr>
                      </pic:pic>
                    </a:graphicData>
                  </a:graphic>
                </wp:inline>
              </w:drawing>
            </w:r>
          </w:p>
          <w:p w14:paraId="1DDF39BE" w14:textId="77777777" w:rsidR="006734F2" w:rsidRDefault="006734F2" w:rsidP="00D4458C">
            <w:pPr>
              <w:widowControl w:val="0"/>
              <w:spacing w:line="276" w:lineRule="auto"/>
            </w:pPr>
            <w:r>
              <w:rPr>
                <w:b/>
              </w:rPr>
              <w:t>foto 4 woongebied afgetekend op in wijken om ons praktijkgebied heen</w:t>
            </w:r>
          </w:p>
        </w:tc>
      </w:tr>
      <w:tr w:rsidR="006734F2" w14:paraId="31908E0E" w14:textId="77777777" w:rsidTr="00D4458C">
        <w:trPr>
          <w:trHeight w:val="2600"/>
        </w:trPr>
        <w:tc>
          <w:tcPr>
            <w:tcW w:w="8924" w:type="dxa"/>
            <w:gridSpan w:val="2"/>
            <w:shd w:val="clear" w:color="auto" w:fill="auto"/>
          </w:tcPr>
          <w:p w14:paraId="5DFB7CE9" w14:textId="3071A52B" w:rsidR="006734F2" w:rsidRDefault="006734F2" w:rsidP="00D4458C">
            <w:pPr>
              <w:widowControl w:val="0"/>
              <w:spacing w:line="276" w:lineRule="auto"/>
            </w:pPr>
            <w:r>
              <w:t>Om inzicht te krijgen in onze pati</w:t>
            </w:r>
            <w:r w:rsidR="003837CA">
              <w:t>ë</w:t>
            </w:r>
            <w:r>
              <w:t xml:space="preserve">ntenpopulatie is bekeken waar de </w:t>
            </w:r>
            <w:r w:rsidR="003837CA">
              <w:t>patiënt</w:t>
            </w:r>
            <w:r>
              <w:t>en van de praktijk woonachtig zijn en hoeveel buiten het adherentiegebied wonen.</w:t>
            </w:r>
          </w:p>
          <w:p w14:paraId="13F3EE28" w14:textId="77777777" w:rsidR="006734F2" w:rsidRDefault="006734F2" w:rsidP="00D4458C">
            <w:pPr>
              <w:widowControl w:val="0"/>
              <w:spacing w:line="276" w:lineRule="auto"/>
            </w:pPr>
          </w:p>
          <w:p w14:paraId="10044382" w14:textId="757BC4C4" w:rsidR="006734F2" w:rsidRDefault="006734F2" w:rsidP="00D4458C">
            <w:pPr>
              <w:widowControl w:val="0"/>
              <w:spacing w:line="276" w:lineRule="auto"/>
            </w:pPr>
            <w:r>
              <w:t xml:space="preserve">Het is vanzelfsprekend dat een verre visite een behoorlijke impact heeft op de werkdruk. Aangezien de meeste verre </w:t>
            </w:r>
            <w:r w:rsidR="003837CA">
              <w:t>patiënt</w:t>
            </w:r>
            <w:r>
              <w:t xml:space="preserve">en een band </w:t>
            </w:r>
            <w:r w:rsidR="003837CA">
              <w:t>hebben</w:t>
            </w:r>
            <w:r>
              <w:t xml:space="preserve"> met de praktijk is desondanks besloten om deze </w:t>
            </w:r>
            <w:r w:rsidR="003837CA">
              <w:t>patiënt</w:t>
            </w:r>
            <w:r>
              <w:t xml:space="preserve">en te behouden. </w:t>
            </w:r>
            <w:r w:rsidR="003837CA">
              <w:t>Patiënt</w:t>
            </w:r>
            <w:r>
              <w:t>en die besluiten om te verhuizen worden proactief aangeschreven met het verzoek op zoek te gaan naar een andere huisarts.</w:t>
            </w:r>
          </w:p>
          <w:p w14:paraId="0E9E96F0" w14:textId="77777777" w:rsidR="006734F2" w:rsidRDefault="006734F2" w:rsidP="00D4458C">
            <w:pPr>
              <w:widowControl w:val="0"/>
              <w:spacing w:line="276" w:lineRule="auto"/>
            </w:pPr>
          </w:p>
          <w:p w14:paraId="75113E51" w14:textId="1E052F1E" w:rsidR="006734F2" w:rsidRDefault="006734F2" w:rsidP="00D4458C">
            <w:pPr>
              <w:widowControl w:val="0"/>
              <w:spacing w:line="276" w:lineRule="auto"/>
            </w:pPr>
            <w:r>
              <w:t>Wat verder opvalt, is dat een groot aantal patiënten in het Regentessekwartier woont. Dit ligt op de rand van ons werkgebied. Daarom is er voor gekozen om het Regentessekwartier bij ons praktijkgebied te trekken.</w:t>
            </w:r>
            <w:r w:rsidR="00C8314C">
              <w:t xml:space="preserve"> Voor spoedgevallen kan de huisarts hier in 15 minuten aanwezig zijn.</w:t>
            </w:r>
          </w:p>
        </w:tc>
      </w:tr>
    </w:tbl>
    <w:p w14:paraId="0C5AD816" w14:textId="4F9CCA7E" w:rsidR="005035B5" w:rsidRDefault="005035B5" w:rsidP="007C3EB5">
      <w:pPr>
        <w:spacing w:line="276" w:lineRule="auto"/>
      </w:pPr>
    </w:p>
    <w:p w14:paraId="7A697BA1" w14:textId="68F3F304" w:rsidR="008B7D66" w:rsidRDefault="008B7D66" w:rsidP="00EE3921">
      <w:pPr>
        <w:pStyle w:val="Kop1"/>
      </w:pPr>
      <w:bookmarkStart w:id="15" w:name="_Toc102555566"/>
      <w:r w:rsidRPr="0099716E">
        <w:t>Zorgaanbod</w:t>
      </w:r>
      <w:bookmarkEnd w:id="15"/>
    </w:p>
    <w:p w14:paraId="218E026A" w14:textId="77777777" w:rsidR="00552991" w:rsidRPr="00552991" w:rsidRDefault="00552991" w:rsidP="00552991"/>
    <w:p w14:paraId="1F65D1CA" w14:textId="77777777" w:rsidR="008B7D66" w:rsidRDefault="008B7D66" w:rsidP="008B7D66">
      <w:r>
        <w:t xml:space="preserve">De beschrijving van ons zorgaanbod is gedaan vanuit drie invalshoeken, te weten: </w:t>
      </w:r>
    </w:p>
    <w:p w14:paraId="1C3C9612" w14:textId="288D83EF" w:rsidR="008B7D66" w:rsidRDefault="008B7D66" w:rsidP="0099716E">
      <w:pPr>
        <w:pStyle w:val="Lijstalinea"/>
        <w:numPr>
          <w:ilvl w:val="0"/>
          <w:numId w:val="12"/>
        </w:numPr>
      </w:pPr>
      <w:r>
        <w:t xml:space="preserve">Inhoud </w:t>
      </w:r>
    </w:p>
    <w:p w14:paraId="0A698FFF" w14:textId="6BE9984C" w:rsidR="008B7D66" w:rsidRDefault="008B7D66" w:rsidP="0099716E">
      <w:pPr>
        <w:pStyle w:val="Lijstalinea"/>
        <w:numPr>
          <w:ilvl w:val="0"/>
          <w:numId w:val="12"/>
        </w:numPr>
      </w:pPr>
      <w:r>
        <w:t xml:space="preserve">Proces </w:t>
      </w:r>
    </w:p>
    <w:p w14:paraId="5A2A7767" w14:textId="2A18ADD0" w:rsidR="008B7D66" w:rsidRDefault="008B7D66" w:rsidP="0099716E">
      <w:pPr>
        <w:pStyle w:val="Lijstalinea"/>
        <w:numPr>
          <w:ilvl w:val="0"/>
          <w:numId w:val="12"/>
        </w:numPr>
      </w:pPr>
      <w:r>
        <w:t xml:space="preserve">Vorm </w:t>
      </w:r>
    </w:p>
    <w:p w14:paraId="7EF4BA39" w14:textId="77777777" w:rsidR="008B7D66" w:rsidRDefault="008B7D66" w:rsidP="008B7D66">
      <w:r>
        <w:t xml:space="preserve">Het basisaanbod is huisartsgeneeskundige zorg die elke huisartsvoorziening in Nederland biedt aan de bij haar ingeschreven patiënten. </w:t>
      </w:r>
    </w:p>
    <w:p w14:paraId="43CF0139" w14:textId="77777777" w:rsidR="008B7D66" w:rsidRDefault="008B7D66" w:rsidP="008B7D66"/>
    <w:p w14:paraId="6DD6171C" w14:textId="0F88D00C" w:rsidR="008B7D66" w:rsidRDefault="008B7D66" w:rsidP="00EE3921">
      <w:pPr>
        <w:pStyle w:val="Kop2"/>
      </w:pPr>
      <w:bookmarkStart w:id="16" w:name="_Toc102555567"/>
      <w:r>
        <w:t>Basis zorgaanbod</w:t>
      </w:r>
      <w:bookmarkEnd w:id="16"/>
      <w:r>
        <w:t xml:space="preserve"> </w:t>
      </w:r>
    </w:p>
    <w:p w14:paraId="02FC34CD" w14:textId="163BCF5F" w:rsidR="008B7D66" w:rsidRDefault="008B7D66" w:rsidP="008B7D66">
      <w:r>
        <w:t xml:space="preserve">Huisartsenpraktijk J.C. Bos levert zorg conform de NHG standaarden, conform de door de beroepsgroep onderschreven richtlijnen en, voor zover er geen richtlijnen bestaan, op best practice </w:t>
      </w:r>
      <w:r w:rsidR="0099716E">
        <w:t xml:space="preserve">of experiences </w:t>
      </w:r>
      <w:r>
        <w:t>principes</w:t>
      </w:r>
      <w:r w:rsidR="0099716E">
        <w:t>.</w:t>
      </w:r>
    </w:p>
    <w:p w14:paraId="25D35523" w14:textId="06DE6FDA" w:rsidR="008B7D66" w:rsidRDefault="008B7D66" w:rsidP="0099716E">
      <w:pPr>
        <w:pStyle w:val="Lijstalinea"/>
        <w:numPr>
          <w:ilvl w:val="0"/>
          <w:numId w:val="15"/>
        </w:numPr>
      </w:pPr>
      <w:r>
        <w:t xml:space="preserve">Uitdiepen hulpvraag; </w:t>
      </w:r>
    </w:p>
    <w:p w14:paraId="430D989B" w14:textId="2C25CD19" w:rsidR="008B7D66" w:rsidRDefault="008B7D66" w:rsidP="0099716E">
      <w:pPr>
        <w:pStyle w:val="Lijstalinea"/>
        <w:numPr>
          <w:ilvl w:val="0"/>
          <w:numId w:val="15"/>
        </w:numPr>
      </w:pPr>
      <w:r>
        <w:t xml:space="preserve">Diagnostiek; </w:t>
      </w:r>
    </w:p>
    <w:p w14:paraId="66A2FB26" w14:textId="4EC02052" w:rsidR="008B7D66" w:rsidRDefault="008B7D66" w:rsidP="0099716E">
      <w:pPr>
        <w:pStyle w:val="Lijstalinea"/>
        <w:numPr>
          <w:ilvl w:val="0"/>
          <w:numId w:val="15"/>
        </w:numPr>
      </w:pPr>
      <w:r>
        <w:t xml:space="preserve">Plan van aanpak, behandelen; </w:t>
      </w:r>
    </w:p>
    <w:p w14:paraId="65675CF3" w14:textId="38F39882" w:rsidR="008B7D66" w:rsidRDefault="008B7D66" w:rsidP="0099716E">
      <w:pPr>
        <w:pStyle w:val="Lijstalinea"/>
        <w:numPr>
          <w:ilvl w:val="0"/>
          <w:numId w:val="15"/>
        </w:numPr>
      </w:pPr>
      <w:r>
        <w:t xml:space="preserve">Eventueel aanvullende diagnostiek; </w:t>
      </w:r>
    </w:p>
    <w:p w14:paraId="1BCF98FB" w14:textId="23B6593D" w:rsidR="008B7D66" w:rsidRDefault="008B7D66" w:rsidP="0099716E">
      <w:pPr>
        <w:pStyle w:val="Lijstalinea"/>
        <w:numPr>
          <w:ilvl w:val="0"/>
          <w:numId w:val="15"/>
        </w:numPr>
      </w:pPr>
      <w:r>
        <w:t xml:space="preserve">Eventueel doorverwijzing naar andere zorgverleners in de 1e lijn, ‘1,5e ‘ lijn en naar de 2e lijn; </w:t>
      </w:r>
    </w:p>
    <w:p w14:paraId="7F9CF2DC" w14:textId="78D63608" w:rsidR="0099716E" w:rsidRDefault="008B7D66" w:rsidP="0099716E">
      <w:pPr>
        <w:pStyle w:val="Lijstalinea"/>
        <w:numPr>
          <w:ilvl w:val="0"/>
          <w:numId w:val="15"/>
        </w:numPr>
      </w:pPr>
      <w:r>
        <w:t xml:space="preserve">Eventueel onderbrengen in een van de ketens. </w:t>
      </w:r>
    </w:p>
    <w:p w14:paraId="69BB56ED" w14:textId="77777777" w:rsidR="0099716E" w:rsidRDefault="0099716E" w:rsidP="008B7D66"/>
    <w:p w14:paraId="28559EA4" w14:textId="2C3110B8" w:rsidR="0099716E" w:rsidRPr="0099716E" w:rsidRDefault="008B7D66" w:rsidP="00EE3921">
      <w:pPr>
        <w:pStyle w:val="Kop2"/>
      </w:pPr>
      <w:bookmarkStart w:id="17" w:name="_Toc102555568"/>
      <w:r w:rsidRPr="0099716E">
        <w:t>Aanvullend zorgaanbod</w:t>
      </w:r>
      <w:bookmarkEnd w:id="17"/>
      <w:r w:rsidRPr="0099716E">
        <w:t xml:space="preserve"> </w:t>
      </w:r>
    </w:p>
    <w:p w14:paraId="3D495C5C" w14:textId="2C8FB239" w:rsidR="008B7D66" w:rsidRDefault="008B7D66" w:rsidP="008B7D66">
      <w:r>
        <w:t>Het aanvullend zorgaanbod is gericht op verschuiving van de tweedelijnszorg naar eerstelijns zorg</w:t>
      </w:r>
      <w:r w:rsidR="00A131BB">
        <w:t xml:space="preserve"> </w:t>
      </w:r>
      <w:r w:rsidR="0034551D">
        <w:t>en wordt uitgevoerd door daarvoor opgeleide doktersassistenten en huisartsen met specialistische spreekuren</w:t>
      </w:r>
      <w:r w:rsidR="00B34333">
        <w:t>.</w:t>
      </w:r>
    </w:p>
    <w:p w14:paraId="2B3752A8" w14:textId="0AEBA3BB" w:rsidR="008A1C7E" w:rsidRDefault="008A1C7E" w:rsidP="0099716E">
      <w:pPr>
        <w:pStyle w:val="Lijstalinea"/>
        <w:numPr>
          <w:ilvl w:val="0"/>
          <w:numId w:val="9"/>
        </w:numPr>
      </w:pPr>
      <w:r>
        <w:t>Wondverzorging</w:t>
      </w:r>
    </w:p>
    <w:p w14:paraId="2F0A978A" w14:textId="48624FD4" w:rsidR="008A1C7E" w:rsidRDefault="0097214E" w:rsidP="0099716E">
      <w:pPr>
        <w:pStyle w:val="Lijstalinea"/>
        <w:numPr>
          <w:ilvl w:val="0"/>
          <w:numId w:val="9"/>
        </w:numPr>
      </w:pPr>
      <w:r>
        <w:t>Hechten</w:t>
      </w:r>
    </w:p>
    <w:p w14:paraId="5B60ED42" w14:textId="42BEC278" w:rsidR="0099716E" w:rsidRDefault="0099716E" w:rsidP="0099716E">
      <w:pPr>
        <w:pStyle w:val="Lijstalinea"/>
        <w:numPr>
          <w:ilvl w:val="0"/>
          <w:numId w:val="9"/>
        </w:numPr>
      </w:pPr>
      <w:r>
        <w:t>Plaatsen en verwijderen van spiraaltjes</w:t>
      </w:r>
    </w:p>
    <w:p w14:paraId="01BD6963" w14:textId="310DC121" w:rsidR="0099716E" w:rsidRDefault="0099716E" w:rsidP="0099716E">
      <w:pPr>
        <w:pStyle w:val="Lijstalinea"/>
        <w:numPr>
          <w:ilvl w:val="0"/>
          <w:numId w:val="9"/>
        </w:numPr>
      </w:pPr>
      <w:r>
        <w:t>Kleine chirurgische verrichtingen</w:t>
      </w:r>
    </w:p>
    <w:p w14:paraId="17C7037A" w14:textId="381699C0" w:rsidR="00617369" w:rsidRDefault="00617369" w:rsidP="0099716E">
      <w:pPr>
        <w:pStyle w:val="Lijstalinea"/>
        <w:numPr>
          <w:ilvl w:val="0"/>
          <w:numId w:val="9"/>
        </w:numPr>
      </w:pPr>
      <w:bookmarkStart w:id="18" w:name="_Hlk194390616"/>
      <w:r>
        <w:t>Dermatologisch spreekuur</w:t>
      </w:r>
    </w:p>
    <w:bookmarkEnd w:id="18"/>
    <w:p w14:paraId="7931CF45" w14:textId="0B9A93B3" w:rsidR="0099716E" w:rsidRDefault="0099716E" w:rsidP="0099716E">
      <w:pPr>
        <w:pStyle w:val="Lijstalinea"/>
        <w:numPr>
          <w:ilvl w:val="0"/>
          <w:numId w:val="9"/>
        </w:numPr>
      </w:pPr>
      <w:r>
        <w:t>Allergietest</w:t>
      </w:r>
    </w:p>
    <w:p w14:paraId="4420F958" w14:textId="1C18317F" w:rsidR="0099716E" w:rsidRDefault="0099716E" w:rsidP="0099716E">
      <w:pPr>
        <w:pStyle w:val="Lijstalinea"/>
        <w:numPr>
          <w:ilvl w:val="0"/>
          <w:numId w:val="9"/>
        </w:numPr>
      </w:pPr>
      <w:r>
        <w:t>Holter</w:t>
      </w:r>
    </w:p>
    <w:p w14:paraId="672F8CBC" w14:textId="4C5D1A96" w:rsidR="0099716E" w:rsidRDefault="0099716E" w:rsidP="0099716E">
      <w:pPr>
        <w:pStyle w:val="Lijstalinea"/>
        <w:numPr>
          <w:ilvl w:val="0"/>
          <w:numId w:val="9"/>
        </w:numPr>
      </w:pPr>
      <w:r>
        <w:t>24-uurs bloeddrukmeting</w:t>
      </w:r>
    </w:p>
    <w:p w14:paraId="4E4AC6BD" w14:textId="0359CE74" w:rsidR="0099716E" w:rsidRDefault="0099716E" w:rsidP="0099716E">
      <w:pPr>
        <w:pStyle w:val="Lijstalinea"/>
        <w:numPr>
          <w:ilvl w:val="0"/>
          <w:numId w:val="9"/>
        </w:numPr>
      </w:pPr>
      <w:r>
        <w:t>Audiogram</w:t>
      </w:r>
    </w:p>
    <w:p w14:paraId="2751F06A" w14:textId="471189A2" w:rsidR="0099716E" w:rsidRDefault="0099716E" w:rsidP="0099716E">
      <w:pPr>
        <w:pStyle w:val="Lijstalinea"/>
        <w:numPr>
          <w:ilvl w:val="0"/>
          <w:numId w:val="9"/>
        </w:numPr>
      </w:pPr>
      <w:r>
        <w:t>Doppler</w:t>
      </w:r>
    </w:p>
    <w:p w14:paraId="06D9EFA9" w14:textId="7BD8AF04" w:rsidR="0099716E" w:rsidRDefault="0099716E" w:rsidP="0099716E">
      <w:pPr>
        <w:pStyle w:val="Lijstalinea"/>
        <w:numPr>
          <w:ilvl w:val="0"/>
          <w:numId w:val="9"/>
        </w:numPr>
      </w:pPr>
      <w:r>
        <w:t>ECG</w:t>
      </w:r>
    </w:p>
    <w:p w14:paraId="42BF2C35" w14:textId="1140FD22" w:rsidR="0099716E" w:rsidRDefault="0099716E" w:rsidP="0099716E">
      <w:pPr>
        <w:pStyle w:val="Lijstalinea"/>
        <w:numPr>
          <w:ilvl w:val="0"/>
          <w:numId w:val="9"/>
        </w:numPr>
      </w:pPr>
      <w:r>
        <w:t>Enkel/arm index</w:t>
      </w:r>
    </w:p>
    <w:p w14:paraId="053BCADC" w14:textId="7353948B" w:rsidR="0099716E" w:rsidRDefault="0099716E" w:rsidP="0099716E">
      <w:pPr>
        <w:pStyle w:val="Lijstalinea"/>
        <w:numPr>
          <w:ilvl w:val="0"/>
          <w:numId w:val="9"/>
        </w:numPr>
      </w:pPr>
      <w:r>
        <w:t>Geheugentest</w:t>
      </w:r>
    </w:p>
    <w:p w14:paraId="6085FB8D" w14:textId="16285547" w:rsidR="0099716E" w:rsidRDefault="0099716E" w:rsidP="008B7D66">
      <w:pPr>
        <w:pStyle w:val="Lijstalinea"/>
        <w:numPr>
          <w:ilvl w:val="0"/>
          <w:numId w:val="9"/>
        </w:numPr>
      </w:pPr>
      <w:r>
        <w:t>Spirometrie</w:t>
      </w:r>
    </w:p>
    <w:p w14:paraId="245C393F" w14:textId="0C3F56A7" w:rsidR="00A11775" w:rsidRDefault="00A11775" w:rsidP="008B7D66">
      <w:pPr>
        <w:pStyle w:val="Lijstalinea"/>
        <w:numPr>
          <w:ilvl w:val="0"/>
          <w:numId w:val="9"/>
        </w:numPr>
      </w:pPr>
      <w:r>
        <w:t>Reizigersvaccinatie</w:t>
      </w:r>
    </w:p>
    <w:p w14:paraId="49285F85" w14:textId="6E95A305" w:rsidR="005C52F3" w:rsidRDefault="005C52F3" w:rsidP="008B7D66">
      <w:pPr>
        <w:pStyle w:val="Lijstalinea"/>
        <w:numPr>
          <w:ilvl w:val="0"/>
          <w:numId w:val="9"/>
        </w:numPr>
      </w:pPr>
      <w:r>
        <w:t>Stoppen met roken</w:t>
      </w:r>
    </w:p>
    <w:p w14:paraId="45DBCF8F" w14:textId="1255A34B" w:rsidR="0099716E" w:rsidRPr="00052331" w:rsidRDefault="008B7D66" w:rsidP="008B7D66">
      <w:pPr>
        <w:pStyle w:val="Lijstalinea"/>
        <w:numPr>
          <w:ilvl w:val="0"/>
          <w:numId w:val="9"/>
        </w:numPr>
      </w:pPr>
      <w:r>
        <w:t>De praktijk neemt deel aan een ketenzorg voor diabet</w:t>
      </w:r>
      <w:r w:rsidR="00D9505B">
        <w:t>es mellitus</w:t>
      </w:r>
      <w:r>
        <w:t xml:space="preserve">, </w:t>
      </w:r>
      <w:r w:rsidR="002C7578">
        <w:t>Astma/</w:t>
      </w:r>
      <w:r>
        <w:t xml:space="preserve">COPD en CVRM </w:t>
      </w:r>
      <w:r w:rsidR="001F1C1A">
        <w:t xml:space="preserve">secundaire preventie en primaire preventie </w:t>
      </w:r>
      <w:r>
        <w:t>en wordt hierbij ondersteund door P</w:t>
      </w:r>
      <w:r w:rsidR="00062404">
        <w:t>raktijkondersteuner</w:t>
      </w:r>
      <w:r>
        <w:t>-</w:t>
      </w:r>
      <w:r w:rsidR="008C35F8">
        <w:t>S</w:t>
      </w:r>
      <w:r w:rsidR="00484A96" w:rsidRPr="00052331">
        <w:t xml:space="preserve"> en de daarvoor opgeleide doktersassistenten</w:t>
      </w:r>
      <w:r w:rsidR="0099716E" w:rsidRPr="00052331">
        <w:t>.</w:t>
      </w:r>
    </w:p>
    <w:p w14:paraId="4130B08D" w14:textId="563DC0B5" w:rsidR="0099716E" w:rsidRDefault="002971C5" w:rsidP="00070C84">
      <w:pPr>
        <w:pStyle w:val="Lijstalinea"/>
        <w:numPr>
          <w:ilvl w:val="0"/>
          <w:numId w:val="9"/>
        </w:numPr>
      </w:pPr>
      <w:bookmarkStart w:id="19" w:name="_Hlk192661177"/>
      <w:r w:rsidRPr="00052331">
        <w:t>P</w:t>
      </w:r>
      <w:r w:rsidR="008B7D66" w:rsidRPr="00052331">
        <w:t>raktijkondersteuner GGZ</w:t>
      </w:r>
      <w:r w:rsidR="002C62D6" w:rsidRPr="00052331">
        <w:t xml:space="preserve"> volwassenen (18+ </w:t>
      </w:r>
      <w:r w:rsidR="008A0386" w:rsidRPr="00052331">
        <w:t>jaar)</w:t>
      </w:r>
      <w:r w:rsidR="00B34333" w:rsidRPr="00052331">
        <w:t xml:space="preserve"> en </w:t>
      </w:r>
      <w:bookmarkEnd w:id="19"/>
      <w:r w:rsidRPr="00052331">
        <w:t xml:space="preserve">jeugd (&lt; 18 jaar). Zo nodig bij complexe gevallen wordt verwezen naar specialistische zorg. </w:t>
      </w:r>
    </w:p>
    <w:p w14:paraId="3C25B4D8" w14:textId="5239602B" w:rsidR="008C35F8" w:rsidRPr="00052331" w:rsidRDefault="008C35F8" w:rsidP="00070C84">
      <w:pPr>
        <w:pStyle w:val="Lijstalinea"/>
        <w:numPr>
          <w:ilvl w:val="0"/>
          <w:numId w:val="9"/>
        </w:numPr>
      </w:pPr>
      <w:r>
        <w:t>Praktijkondersteuner Ouderenzorg</w:t>
      </w:r>
    </w:p>
    <w:p w14:paraId="580AA53D" w14:textId="77777777" w:rsidR="008A0386" w:rsidRDefault="008A0386" w:rsidP="0099716E"/>
    <w:p w14:paraId="7272A58E" w14:textId="784C5D45" w:rsidR="0099716E" w:rsidRDefault="0099716E" w:rsidP="00EE3921">
      <w:pPr>
        <w:pStyle w:val="Kop2"/>
      </w:pPr>
      <w:bookmarkStart w:id="20" w:name="_Toc102555569"/>
      <w:r>
        <w:t>Diagnostiek</w:t>
      </w:r>
      <w:bookmarkEnd w:id="20"/>
      <w:r>
        <w:t xml:space="preserve"> </w:t>
      </w:r>
    </w:p>
    <w:p w14:paraId="07C633AC" w14:textId="03BED3BB" w:rsidR="0099716E" w:rsidRDefault="0099716E" w:rsidP="0099716E">
      <w:r>
        <w:t xml:space="preserve">De praktijk verricht ook diagnostiek binnen de huisartsenpraktijk </w:t>
      </w:r>
      <w:r w:rsidR="009E2DEF" w:rsidRPr="009E2DEF">
        <w:t>en wordt uitgevoerd door daarvoor opgeleide doktersassistenten en huisartsen met specialistische spreekuren.</w:t>
      </w:r>
      <w:r w:rsidR="009E2DEF">
        <w:t xml:space="preserve"> Z</w:t>
      </w:r>
      <w:r>
        <w:t xml:space="preserve">oals: </w:t>
      </w:r>
    </w:p>
    <w:p w14:paraId="291352CB" w14:textId="14185722" w:rsidR="0099716E" w:rsidRDefault="0099716E" w:rsidP="00AA18C5">
      <w:pPr>
        <w:pStyle w:val="Lijstalinea"/>
        <w:numPr>
          <w:ilvl w:val="0"/>
          <w:numId w:val="20"/>
        </w:numPr>
      </w:pPr>
      <w:r>
        <w:t>24-uurs bloedrukmeting</w:t>
      </w:r>
    </w:p>
    <w:p w14:paraId="12A75A87" w14:textId="3FDFC4E0" w:rsidR="0099716E" w:rsidRDefault="0099716E" w:rsidP="00AA18C5">
      <w:pPr>
        <w:pStyle w:val="Lijstalinea"/>
        <w:numPr>
          <w:ilvl w:val="0"/>
          <w:numId w:val="20"/>
        </w:numPr>
      </w:pPr>
      <w:r>
        <w:t>30 minuten bloeddrukmeting</w:t>
      </w:r>
    </w:p>
    <w:p w14:paraId="7DD62A1E" w14:textId="6C702CB7" w:rsidR="001070ED" w:rsidRDefault="001070ED" w:rsidP="00AA18C5">
      <w:pPr>
        <w:pStyle w:val="Lijstalinea"/>
        <w:numPr>
          <w:ilvl w:val="0"/>
          <w:numId w:val="20"/>
        </w:numPr>
      </w:pPr>
      <w:proofErr w:type="spellStart"/>
      <w:r>
        <w:t>Holteronderzoek</w:t>
      </w:r>
      <w:proofErr w:type="spellEnd"/>
      <w:r>
        <w:t xml:space="preserve"> via </w:t>
      </w:r>
      <w:proofErr w:type="spellStart"/>
      <w:r>
        <w:t>Hartis</w:t>
      </w:r>
      <w:proofErr w:type="spellEnd"/>
    </w:p>
    <w:p w14:paraId="2DA294D1" w14:textId="502385F0" w:rsidR="0099716E" w:rsidRDefault="0099716E" w:rsidP="00AA18C5">
      <w:pPr>
        <w:pStyle w:val="Lijstalinea"/>
        <w:numPr>
          <w:ilvl w:val="0"/>
          <w:numId w:val="20"/>
        </w:numPr>
      </w:pPr>
      <w:r>
        <w:t>Diverse kweek afnames</w:t>
      </w:r>
    </w:p>
    <w:p w14:paraId="4F31B301" w14:textId="3F08D6C5" w:rsidR="0099716E" w:rsidRDefault="0099716E" w:rsidP="00AA18C5">
      <w:pPr>
        <w:pStyle w:val="Lijstalinea"/>
        <w:numPr>
          <w:ilvl w:val="0"/>
          <w:numId w:val="20"/>
        </w:numPr>
      </w:pPr>
      <w:r>
        <w:t>Beperkt laboratoriumonderzoek, zoals urineonderzoek</w:t>
      </w:r>
      <w:r w:rsidR="00484A96">
        <w:t>,</w:t>
      </w:r>
      <w:r>
        <w:t xml:space="preserve"> CRP en bloedsuikermeting</w:t>
      </w:r>
    </w:p>
    <w:p w14:paraId="4C2D62B4" w14:textId="4131919B" w:rsidR="0099716E" w:rsidRDefault="0099716E" w:rsidP="00AA18C5">
      <w:pPr>
        <w:pStyle w:val="Lijstalinea"/>
        <w:numPr>
          <w:ilvl w:val="0"/>
          <w:numId w:val="20"/>
        </w:numPr>
      </w:pPr>
      <w:r>
        <w:t>MRSAscreening</w:t>
      </w:r>
    </w:p>
    <w:p w14:paraId="53004967" w14:textId="41ACF242" w:rsidR="0099716E" w:rsidRDefault="0099716E" w:rsidP="00AA18C5">
      <w:pPr>
        <w:pStyle w:val="Lijstalinea"/>
        <w:numPr>
          <w:ilvl w:val="0"/>
          <w:numId w:val="20"/>
        </w:numPr>
      </w:pPr>
      <w:r>
        <w:lastRenderedPageBreak/>
        <w:t xml:space="preserve">ECG met </w:t>
      </w:r>
      <w:proofErr w:type="spellStart"/>
      <w:r>
        <w:t>telecardiologie</w:t>
      </w:r>
      <w:proofErr w:type="spellEnd"/>
      <w:r w:rsidR="001070ED">
        <w:t xml:space="preserve"> via </w:t>
      </w:r>
      <w:proofErr w:type="spellStart"/>
      <w:r w:rsidR="001070ED">
        <w:t>Ksyos</w:t>
      </w:r>
      <w:proofErr w:type="spellEnd"/>
    </w:p>
    <w:p w14:paraId="4E7C8FD2" w14:textId="08251B33" w:rsidR="001070ED" w:rsidRDefault="0099716E" w:rsidP="001070ED">
      <w:pPr>
        <w:pStyle w:val="Lijstalinea"/>
        <w:numPr>
          <w:ilvl w:val="0"/>
          <w:numId w:val="20"/>
        </w:numPr>
      </w:pPr>
      <w:proofErr w:type="spellStart"/>
      <w:r>
        <w:t>Tele</w:t>
      </w:r>
      <w:proofErr w:type="spellEnd"/>
      <w:r w:rsidR="008B22ED">
        <w:t>-</w:t>
      </w:r>
      <w:r w:rsidR="00A25965">
        <w:t>consultatie met alle medisch specialismen</w:t>
      </w:r>
    </w:p>
    <w:p w14:paraId="34813DDC" w14:textId="13B618BA" w:rsidR="00AA18C5" w:rsidRDefault="00A12AF9" w:rsidP="00291862">
      <w:pPr>
        <w:pStyle w:val="Lijstalinea"/>
        <w:numPr>
          <w:ilvl w:val="0"/>
          <w:numId w:val="20"/>
        </w:numPr>
      </w:pPr>
      <w:r w:rsidRPr="00A12AF9">
        <w:t>Dermatologisch spreekuur</w:t>
      </w:r>
      <w:r w:rsidR="00291862">
        <w:t xml:space="preserve"> (diagnostiek en biopten)</w:t>
      </w:r>
    </w:p>
    <w:p w14:paraId="6227B725" w14:textId="77777777" w:rsidR="00552991" w:rsidRDefault="00552991" w:rsidP="00552991">
      <w:pPr>
        <w:pStyle w:val="Kop1"/>
        <w:numPr>
          <w:ilvl w:val="0"/>
          <w:numId w:val="0"/>
        </w:numPr>
      </w:pPr>
      <w:bookmarkStart w:id="21" w:name="_Toc102555570"/>
    </w:p>
    <w:p w14:paraId="6CC46E9D" w14:textId="5FFF59DF" w:rsidR="00AA18C5" w:rsidRDefault="0099716E" w:rsidP="00EE3921">
      <w:pPr>
        <w:pStyle w:val="Kop1"/>
      </w:pPr>
      <w:r>
        <w:t>Het zorgproces</w:t>
      </w:r>
      <w:bookmarkEnd w:id="21"/>
      <w:r>
        <w:t xml:space="preserve"> </w:t>
      </w:r>
    </w:p>
    <w:p w14:paraId="2D51F44D" w14:textId="77777777" w:rsidR="00B713F0" w:rsidRPr="00B713F0" w:rsidRDefault="00B713F0" w:rsidP="00B713F0"/>
    <w:p w14:paraId="506A2FF1" w14:textId="5A9F6573" w:rsidR="00AA18C5" w:rsidRDefault="0099716E" w:rsidP="00EE3921">
      <w:pPr>
        <w:pStyle w:val="Kop2"/>
      </w:pPr>
      <w:bookmarkStart w:id="22" w:name="_Toc102555571"/>
      <w:r>
        <w:t>Zorgaanbod - proces</w:t>
      </w:r>
      <w:bookmarkEnd w:id="22"/>
      <w:r>
        <w:t xml:space="preserve"> </w:t>
      </w:r>
    </w:p>
    <w:p w14:paraId="57B8D165" w14:textId="097C266F" w:rsidR="00AA18C5" w:rsidRDefault="0099716E" w:rsidP="00AA18C5">
      <w:pPr>
        <w:pStyle w:val="Lijstalinea"/>
        <w:numPr>
          <w:ilvl w:val="0"/>
          <w:numId w:val="21"/>
        </w:numPr>
      </w:pPr>
      <w:r>
        <w:t>Inventarisatie van klachten, problemen en hulpvragen</w:t>
      </w:r>
    </w:p>
    <w:p w14:paraId="5EC924CF" w14:textId="5BAE95DE" w:rsidR="00AA18C5" w:rsidRDefault="0099716E" w:rsidP="00AA18C5">
      <w:pPr>
        <w:pStyle w:val="Lijstalinea"/>
        <w:numPr>
          <w:ilvl w:val="0"/>
          <w:numId w:val="21"/>
        </w:numPr>
      </w:pPr>
      <w:r>
        <w:t>Vraagverheldering, hulpvraag en eventueel lichamelijk onderzoek</w:t>
      </w:r>
    </w:p>
    <w:p w14:paraId="12CCA4B0" w14:textId="7B83D642" w:rsidR="00AA18C5" w:rsidRDefault="0099716E" w:rsidP="00AA18C5">
      <w:pPr>
        <w:pStyle w:val="Lijstalinea"/>
        <w:numPr>
          <w:ilvl w:val="0"/>
          <w:numId w:val="21"/>
        </w:numPr>
      </w:pPr>
      <w:r>
        <w:t>Evt. verwijzing</w:t>
      </w:r>
    </w:p>
    <w:p w14:paraId="7851A5A5" w14:textId="1259FCBF" w:rsidR="00AA18C5" w:rsidRDefault="0099716E" w:rsidP="00AA18C5">
      <w:pPr>
        <w:pStyle w:val="Lijstalinea"/>
        <w:numPr>
          <w:ilvl w:val="0"/>
          <w:numId w:val="21"/>
        </w:numPr>
      </w:pPr>
      <w:r>
        <w:t>Evt. aanvullende diagnostiek</w:t>
      </w:r>
    </w:p>
    <w:p w14:paraId="679FA69B" w14:textId="448BDAD9" w:rsidR="00AA18C5" w:rsidRDefault="0099716E" w:rsidP="00AA18C5">
      <w:pPr>
        <w:pStyle w:val="Lijstalinea"/>
        <w:numPr>
          <w:ilvl w:val="0"/>
          <w:numId w:val="21"/>
        </w:numPr>
      </w:pPr>
      <w:r>
        <w:t>Opstellen differentiaal diagnose(s)</w:t>
      </w:r>
    </w:p>
    <w:p w14:paraId="68630293" w14:textId="6919A24E" w:rsidR="00AA18C5" w:rsidRDefault="0099716E" w:rsidP="00AA18C5">
      <w:pPr>
        <w:pStyle w:val="Lijstalinea"/>
        <w:numPr>
          <w:ilvl w:val="0"/>
          <w:numId w:val="21"/>
        </w:numPr>
      </w:pPr>
      <w:r>
        <w:t>Behandelplan</w:t>
      </w:r>
    </w:p>
    <w:p w14:paraId="3418C043" w14:textId="7A2E6EBB" w:rsidR="00AA18C5" w:rsidRDefault="0099716E" w:rsidP="00AA18C5">
      <w:pPr>
        <w:pStyle w:val="Lijstalinea"/>
        <w:numPr>
          <w:ilvl w:val="0"/>
          <w:numId w:val="21"/>
        </w:numPr>
      </w:pPr>
      <w:r>
        <w:t>Therapie, advies, afwachtend beleid, geruststelling</w:t>
      </w:r>
    </w:p>
    <w:p w14:paraId="021DFA58" w14:textId="5D72D00F" w:rsidR="00AA18C5" w:rsidRDefault="0099716E" w:rsidP="00AA18C5">
      <w:pPr>
        <w:pStyle w:val="Lijstalinea"/>
        <w:numPr>
          <w:ilvl w:val="0"/>
          <w:numId w:val="21"/>
        </w:numPr>
      </w:pPr>
      <w:r>
        <w:t>Revisie</w:t>
      </w:r>
    </w:p>
    <w:p w14:paraId="4188B721" w14:textId="2E386B5D" w:rsidR="00AA18C5" w:rsidRDefault="0099716E" w:rsidP="00AA18C5">
      <w:pPr>
        <w:pStyle w:val="Lijstalinea"/>
        <w:numPr>
          <w:ilvl w:val="0"/>
          <w:numId w:val="21"/>
        </w:numPr>
      </w:pPr>
      <w:r>
        <w:t>Zo nodig verdere begeleiding</w:t>
      </w:r>
    </w:p>
    <w:p w14:paraId="58443E2F" w14:textId="169F59DA" w:rsidR="0099716E" w:rsidRDefault="0099716E" w:rsidP="00AA18C5">
      <w:pPr>
        <w:pStyle w:val="Lijstalinea"/>
        <w:numPr>
          <w:ilvl w:val="0"/>
          <w:numId w:val="21"/>
        </w:numPr>
      </w:pPr>
      <w:r>
        <w:t>Evt. preventieve actie</w:t>
      </w:r>
      <w:r w:rsidR="00AA18C5">
        <w:t>s</w:t>
      </w:r>
    </w:p>
    <w:p w14:paraId="45848F03" w14:textId="7775A08B" w:rsidR="008B7D66" w:rsidRDefault="008B7D66" w:rsidP="008B7D66"/>
    <w:p w14:paraId="7CEF3D32" w14:textId="47833ADC" w:rsidR="00AA18C5" w:rsidRDefault="005A3A11" w:rsidP="00EE3921">
      <w:pPr>
        <w:pStyle w:val="Kop2"/>
      </w:pPr>
      <w:bookmarkStart w:id="23" w:name="_Hlk98505994"/>
      <w:r>
        <w:t xml:space="preserve"> </w:t>
      </w:r>
      <w:r w:rsidR="009A77C6">
        <w:t xml:space="preserve"> </w:t>
      </w:r>
      <w:bookmarkStart w:id="24" w:name="_Toc102555572"/>
      <w:bookmarkEnd w:id="24"/>
    </w:p>
    <w:p w14:paraId="609B6DBA" w14:textId="7E2BF449" w:rsidR="001D535D" w:rsidRDefault="00AA18C5" w:rsidP="001D535D">
      <w:pPr>
        <w:pStyle w:val="Lijstalinea"/>
        <w:numPr>
          <w:ilvl w:val="0"/>
          <w:numId w:val="25"/>
        </w:numPr>
      </w:pPr>
      <w:bookmarkStart w:id="25" w:name="_Hlk98505982"/>
      <w:bookmarkEnd w:id="23"/>
      <w:r>
        <w:t>Telefonische triage en adviezen door de doktersassistente</w:t>
      </w:r>
      <w:r w:rsidR="001D535D">
        <w:t>.</w:t>
      </w:r>
    </w:p>
    <w:p w14:paraId="682B5E7C" w14:textId="6D9F4492" w:rsidR="00AA18C5" w:rsidRDefault="001D535D" w:rsidP="001D535D">
      <w:pPr>
        <w:pStyle w:val="Lijstalinea"/>
        <w:numPr>
          <w:ilvl w:val="0"/>
          <w:numId w:val="25"/>
        </w:numPr>
      </w:pPr>
      <w:r>
        <w:t>Spreekuurc</w:t>
      </w:r>
      <w:r w:rsidR="00AA18C5">
        <w:t xml:space="preserve">onsult </w:t>
      </w:r>
      <w:r w:rsidR="006643AC">
        <w:t xml:space="preserve">op afspraak </w:t>
      </w:r>
      <w:r w:rsidR="00AA18C5">
        <w:t>tijdens een bezoek van de patiënt aan de</w:t>
      </w:r>
      <w:r w:rsidR="005358AB">
        <w:t xml:space="preserve"> praktijk</w:t>
      </w:r>
      <w:r w:rsidR="00AA18C5">
        <w:t>; dit consult kan gedaan worden door de doktersassistente, de praktijkondersteuner en de huisarts, al naar gelang de hulpvraag</w:t>
      </w:r>
      <w:r>
        <w:t>.</w:t>
      </w:r>
    </w:p>
    <w:p w14:paraId="1756D4B5" w14:textId="649224F6" w:rsidR="008F0D49" w:rsidRPr="00291862" w:rsidRDefault="008F0D49" w:rsidP="008F0D49">
      <w:pPr>
        <w:pStyle w:val="Lijstalinea"/>
        <w:numPr>
          <w:ilvl w:val="0"/>
          <w:numId w:val="25"/>
        </w:numPr>
      </w:pPr>
      <w:r w:rsidRPr="00291862">
        <w:t xml:space="preserve">Spreekuur op afspraak, </w:t>
      </w:r>
      <w:r w:rsidR="00291862" w:rsidRPr="00291862">
        <w:t>vijf</w:t>
      </w:r>
      <w:r w:rsidRPr="00291862">
        <w:t xml:space="preserve"> dagdelen per week, op Tesselseplein 6 in Duindorp. Dit consult kan gedaan worden door de doktersassistente, de praktijkondersteuner en de huisarts, al naar gelang de hulpvraag.</w:t>
      </w:r>
    </w:p>
    <w:p w14:paraId="48FEE3AF" w14:textId="33A65AF0" w:rsidR="001D535D" w:rsidRDefault="001D535D" w:rsidP="001D535D">
      <w:pPr>
        <w:pStyle w:val="Lijstalinea"/>
        <w:numPr>
          <w:ilvl w:val="0"/>
          <w:numId w:val="25"/>
        </w:numPr>
      </w:pPr>
      <w:r>
        <w:t>Telefonisch consult</w:t>
      </w:r>
      <w:r w:rsidR="00FD5E72">
        <w:t xml:space="preserve"> door huisartsen en </w:t>
      </w:r>
      <w:r w:rsidR="004D2BDE">
        <w:t>praktijkondersteuners</w:t>
      </w:r>
      <w:r w:rsidR="00FD5E72">
        <w:t>.</w:t>
      </w:r>
    </w:p>
    <w:p w14:paraId="09AD1671" w14:textId="73B70CAA" w:rsidR="00B67EE6" w:rsidRDefault="00B67EE6" w:rsidP="001D535D">
      <w:pPr>
        <w:pStyle w:val="Lijstalinea"/>
        <w:numPr>
          <w:ilvl w:val="0"/>
          <w:numId w:val="25"/>
        </w:numPr>
      </w:pPr>
      <w:r>
        <w:t>Telefonisch spreekuur; dit consult kan gedaan worden door de doktersassistente</w:t>
      </w:r>
      <w:r w:rsidR="003841BD">
        <w:t xml:space="preserve"> </w:t>
      </w:r>
      <w:r>
        <w:t>en de huisarts, al naar gelang de hulpvraag.</w:t>
      </w:r>
    </w:p>
    <w:p w14:paraId="7FDBAC8D" w14:textId="4CD477BC" w:rsidR="00B67EE6" w:rsidRDefault="00B67EE6" w:rsidP="001D535D">
      <w:pPr>
        <w:pStyle w:val="Lijstalinea"/>
        <w:numPr>
          <w:ilvl w:val="0"/>
          <w:numId w:val="25"/>
        </w:numPr>
      </w:pPr>
      <w:r>
        <w:t>E-consulten, herhaalrecepten en consult boeken via Mijngezondheid.net.</w:t>
      </w:r>
    </w:p>
    <w:p w14:paraId="15122415" w14:textId="4524EBA1" w:rsidR="00AA18C5" w:rsidRDefault="00AA18C5" w:rsidP="001D535D">
      <w:pPr>
        <w:pStyle w:val="Lijstalinea"/>
        <w:numPr>
          <w:ilvl w:val="0"/>
          <w:numId w:val="25"/>
        </w:numPr>
      </w:pPr>
      <w:r>
        <w:t xml:space="preserve">Consult tijdens visite bij de patiënt, door huisarts of </w:t>
      </w:r>
      <w:r w:rsidR="000576CC">
        <w:t>praktijkondersteuner</w:t>
      </w:r>
      <w:r w:rsidR="001D535D">
        <w:t>.</w:t>
      </w:r>
    </w:p>
    <w:p w14:paraId="165970CB" w14:textId="0DC2CA2C" w:rsidR="00AA18C5" w:rsidRDefault="00AA18C5" w:rsidP="001D535D">
      <w:pPr>
        <w:pStyle w:val="Lijstalinea"/>
        <w:numPr>
          <w:ilvl w:val="0"/>
          <w:numId w:val="25"/>
        </w:numPr>
      </w:pPr>
      <w:r>
        <w:t>Bezoek in het ziekenhuis, hospice of andere intramurale instelling</w:t>
      </w:r>
      <w:r w:rsidR="001D535D">
        <w:t>.</w:t>
      </w:r>
    </w:p>
    <w:p w14:paraId="05C97DCB" w14:textId="11F00FC5" w:rsidR="00AA18C5" w:rsidRDefault="00AA18C5" w:rsidP="001D535D">
      <w:pPr>
        <w:pStyle w:val="Lijstalinea"/>
        <w:numPr>
          <w:ilvl w:val="0"/>
          <w:numId w:val="25"/>
        </w:numPr>
      </w:pPr>
      <w:r>
        <w:t>Multidisciplinair overleg over patiënt met andere zorgverleners</w:t>
      </w:r>
      <w:r w:rsidR="001D535D">
        <w:t>.</w:t>
      </w:r>
    </w:p>
    <w:p w14:paraId="769CF585" w14:textId="593B6D4F" w:rsidR="00AA18C5" w:rsidRDefault="00AA18C5" w:rsidP="001D535D">
      <w:pPr>
        <w:pStyle w:val="Lijstalinea"/>
        <w:numPr>
          <w:ilvl w:val="0"/>
          <w:numId w:val="25"/>
        </w:numPr>
      </w:pPr>
      <w:r>
        <w:t>Verstrekken van medische informatie aan derden (na toestemming van patiënt)</w:t>
      </w:r>
      <w:r w:rsidR="001D535D">
        <w:t>.</w:t>
      </w:r>
    </w:p>
    <w:bookmarkEnd w:id="25"/>
    <w:p w14:paraId="669B2657" w14:textId="691AD33C" w:rsidR="001E5616" w:rsidRDefault="001E5616" w:rsidP="008B7D66"/>
    <w:p w14:paraId="1D50ED16" w14:textId="3C15FDB2" w:rsidR="001E5616" w:rsidRDefault="001E5616" w:rsidP="001E5616">
      <w:pPr>
        <w:pStyle w:val="Kop1"/>
      </w:pPr>
      <w:bookmarkStart w:id="26" w:name="_Toc102555573"/>
      <w:r>
        <w:t>Het team</w:t>
      </w:r>
      <w:bookmarkEnd w:id="26"/>
    </w:p>
    <w:p w14:paraId="32B279B2" w14:textId="77777777" w:rsidR="00B713F0" w:rsidRPr="00B713F0" w:rsidRDefault="00B713F0" w:rsidP="00B713F0"/>
    <w:p w14:paraId="646B3342" w14:textId="78841CAE" w:rsidR="00E920FE" w:rsidRPr="00D7231D" w:rsidRDefault="00E920FE" w:rsidP="00EE3921">
      <w:pPr>
        <w:pStyle w:val="Kop2"/>
      </w:pPr>
      <w:bookmarkStart w:id="27" w:name="_Toc102555574"/>
      <w:r w:rsidRPr="00D7231D">
        <w:t>Bezetting</w:t>
      </w:r>
      <w:bookmarkEnd w:id="27"/>
    </w:p>
    <w:p w14:paraId="478DF2F3" w14:textId="557E28A2" w:rsidR="001E5616" w:rsidRPr="00D7231D" w:rsidRDefault="001E5616" w:rsidP="001E5616">
      <w:pPr>
        <w:rPr>
          <w:b/>
          <w:bCs/>
        </w:rPr>
      </w:pPr>
      <w:r w:rsidRPr="00D7231D">
        <w:rPr>
          <w:b/>
          <w:bCs/>
        </w:rPr>
        <w:t>Functie</w:t>
      </w:r>
      <w:r w:rsidRPr="00D7231D">
        <w:rPr>
          <w:b/>
          <w:bCs/>
        </w:rPr>
        <w:tab/>
      </w:r>
      <w:r w:rsidRPr="00D7231D">
        <w:rPr>
          <w:b/>
          <w:bCs/>
        </w:rPr>
        <w:tab/>
      </w:r>
      <w:r w:rsidRPr="00D7231D">
        <w:rPr>
          <w:b/>
          <w:bCs/>
        </w:rPr>
        <w:tab/>
      </w:r>
      <w:r w:rsidRPr="00D7231D">
        <w:rPr>
          <w:b/>
          <w:bCs/>
        </w:rPr>
        <w:tab/>
        <w:t>Aantal</w:t>
      </w:r>
      <w:r w:rsidRPr="00D7231D">
        <w:rPr>
          <w:b/>
          <w:bCs/>
        </w:rPr>
        <w:tab/>
      </w:r>
      <w:r w:rsidRPr="00D7231D">
        <w:rPr>
          <w:b/>
          <w:bCs/>
        </w:rPr>
        <w:tab/>
        <w:t>FTE (obv 38 urige werkweek)</w:t>
      </w:r>
    </w:p>
    <w:p w14:paraId="1BDA2597" w14:textId="53EF5789" w:rsidR="001E5616" w:rsidRPr="00D7231D" w:rsidRDefault="001E5616" w:rsidP="001E5616">
      <w:r w:rsidRPr="00D7231D">
        <w:t>Huisarts-praktijkhouder</w:t>
      </w:r>
      <w:r w:rsidRPr="00D7231D">
        <w:tab/>
      </w:r>
      <w:r w:rsidRPr="00D7231D">
        <w:tab/>
      </w:r>
      <w:r w:rsidRPr="00D7231D">
        <w:tab/>
        <w:t>1</w:t>
      </w:r>
      <w:r w:rsidRPr="00D7231D">
        <w:tab/>
      </w:r>
      <w:r w:rsidRPr="00D7231D">
        <w:tab/>
        <w:t>0,8</w:t>
      </w:r>
    </w:p>
    <w:p w14:paraId="59469A3A" w14:textId="583F2948" w:rsidR="001E5616" w:rsidRPr="00D7231D" w:rsidRDefault="001E5616" w:rsidP="001E5616">
      <w:r w:rsidRPr="00D7231D">
        <w:t>Huisarts</w:t>
      </w:r>
      <w:r w:rsidRPr="00D7231D">
        <w:tab/>
      </w:r>
      <w:r w:rsidRPr="00D7231D">
        <w:tab/>
      </w:r>
      <w:r w:rsidRPr="00D7231D">
        <w:tab/>
      </w:r>
      <w:r w:rsidRPr="00D7231D">
        <w:tab/>
        <w:t>3</w:t>
      </w:r>
      <w:r w:rsidRPr="00D7231D">
        <w:tab/>
      </w:r>
      <w:r w:rsidRPr="00D7231D">
        <w:tab/>
        <w:t>1,</w:t>
      </w:r>
      <w:r w:rsidR="008A4186" w:rsidRPr="00D7231D">
        <w:t>9</w:t>
      </w:r>
    </w:p>
    <w:p w14:paraId="3BA147FA" w14:textId="350B67F5" w:rsidR="001E5616" w:rsidRPr="00D7231D" w:rsidRDefault="001E5616" w:rsidP="001E5616">
      <w:r w:rsidRPr="00D7231D">
        <w:t>Praktijkondersteuner Somatiek</w:t>
      </w:r>
      <w:r w:rsidRPr="00D7231D">
        <w:tab/>
      </w:r>
      <w:r w:rsidRPr="00D7231D">
        <w:tab/>
        <w:t>1</w:t>
      </w:r>
      <w:r w:rsidRPr="00D7231D">
        <w:tab/>
      </w:r>
      <w:r w:rsidRPr="00D7231D">
        <w:tab/>
        <w:t>0,6</w:t>
      </w:r>
    </w:p>
    <w:p w14:paraId="4648AEF4" w14:textId="5CC795BC" w:rsidR="001E5616" w:rsidRPr="00D7231D" w:rsidRDefault="001E5616" w:rsidP="001E5616">
      <w:r w:rsidRPr="00D7231D">
        <w:t xml:space="preserve">Praktijkondersteuner </w:t>
      </w:r>
      <w:r w:rsidR="00D17032" w:rsidRPr="00D7231D">
        <w:t>volwassenen</w:t>
      </w:r>
      <w:r w:rsidRPr="00D7231D">
        <w:tab/>
        <w:t>1</w:t>
      </w:r>
      <w:r w:rsidRPr="00D7231D">
        <w:tab/>
      </w:r>
      <w:r w:rsidRPr="00D7231D">
        <w:tab/>
        <w:t>0,2</w:t>
      </w:r>
    </w:p>
    <w:p w14:paraId="63B3FEF0" w14:textId="7EC511BD" w:rsidR="00E920FE" w:rsidRPr="00D7231D" w:rsidRDefault="00E920FE" w:rsidP="001E5616">
      <w:r w:rsidRPr="00D7231D">
        <w:t>Praktijkondersteuner Ouderen</w:t>
      </w:r>
      <w:r w:rsidRPr="00D7231D">
        <w:tab/>
      </w:r>
      <w:r w:rsidRPr="00D7231D">
        <w:tab/>
        <w:t>1</w:t>
      </w:r>
      <w:r w:rsidRPr="00D7231D">
        <w:tab/>
      </w:r>
      <w:r w:rsidRPr="00D7231D">
        <w:tab/>
        <w:t>0,</w:t>
      </w:r>
      <w:r w:rsidR="00365A34" w:rsidRPr="00D7231D">
        <w:t>2</w:t>
      </w:r>
    </w:p>
    <w:p w14:paraId="2F5A9836" w14:textId="44783C60" w:rsidR="001E5616" w:rsidRPr="00D7231D" w:rsidRDefault="001E5616" w:rsidP="001E5616">
      <w:r w:rsidRPr="00D7231D">
        <w:t>Praktijkondersteuner Jeugd</w:t>
      </w:r>
      <w:r w:rsidRPr="00D7231D">
        <w:tab/>
      </w:r>
      <w:r w:rsidRPr="00D7231D">
        <w:tab/>
        <w:t>1</w:t>
      </w:r>
      <w:r w:rsidRPr="00D7231D">
        <w:tab/>
      </w:r>
      <w:r w:rsidRPr="00D7231D">
        <w:tab/>
        <w:t>0,</w:t>
      </w:r>
      <w:r w:rsidR="0055229E" w:rsidRPr="00D7231D">
        <w:t>2</w:t>
      </w:r>
    </w:p>
    <w:p w14:paraId="06779341" w14:textId="2ACB12F6" w:rsidR="001E5616" w:rsidRPr="00D7231D" w:rsidRDefault="001E5616" w:rsidP="001E5616">
      <w:r w:rsidRPr="00D7231D">
        <w:lastRenderedPageBreak/>
        <w:t>Assistenten</w:t>
      </w:r>
      <w:r w:rsidRPr="00D7231D">
        <w:tab/>
      </w:r>
      <w:r w:rsidRPr="00D7231D">
        <w:tab/>
      </w:r>
      <w:r w:rsidRPr="00D7231D">
        <w:tab/>
      </w:r>
      <w:r w:rsidRPr="00D7231D">
        <w:tab/>
      </w:r>
      <w:r w:rsidR="001F5650" w:rsidRPr="00D7231D">
        <w:t>4</w:t>
      </w:r>
      <w:r w:rsidRPr="00D7231D">
        <w:tab/>
      </w:r>
      <w:r w:rsidRPr="00D7231D">
        <w:tab/>
        <w:t>2,</w:t>
      </w:r>
      <w:r w:rsidR="001F5650" w:rsidRPr="00D7231D">
        <w:t>7</w:t>
      </w:r>
    </w:p>
    <w:p w14:paraId="56860713" w14:textId="6B4037D8" w:rsidR="001E5616" w:rsidRPr="00D7231D" w:rsidRDefault="001E5616" w:rsidP="001E5616">
      <w:r w:rsidRPr="00D7231D">
        <w:t>Praktijk</w:t>
      </w:r>
      <w:r w:rsidR="00B67EE6" w:rsidRPr="00D7231D">
        <w:t>manager/</w:t>
      </w:r>
      <w:r w:rsidRPr="00D7231D">
        <w:t>organisator</w:t>
      </w:r>
      <w:r w:rsidRPr="00D7231D">
        <w:tab/>
      </w:r>
      <w:r w:rsidRPr="00D7231D">
        <w:tab/>
        <w:t>1</w:t>
      </w:r>
      <w:r w:rsidRPr="00D7231D">
        <w:tab/>
      </w:r>
      <w:r w:rsidRPr="00D7231D">
        <w:tab/>
      </w:r>
      <w:r w:rsidR="008B22ED" w:rsidRPr="00D7231D">
        <w:t>0,</w:t>
      </w:r>
      <w:r w:rsidR="00D2370E" w:rsidRPr="00D7231D">
        <w:t>3</w:t>
      </w:r>
    </w:p>
    <w:p w14:paraId="18E1DE7B" w14:textId="19AB5D0C" w:rsidR="001E5616" w:rsidRDefault="001E5616" w:rsidP="001E5616">
      <w:r w:rsidRPr="00D7231D">
        <w:t>Huisarts in opleiding</w:t>
      </w:r>
      <w:r w:rsidRPr="00D7231D">
        <w:tab/>
      </w:r>
      <w:r w:rsidRPr="00D7231D">
        <w:tab/>
      </w:r>
      <w:r w:rsidRPr="00D7231D">
        <w:tab/>
        <w:t>1</w:t>
      </w:r>
      <w:r w:rsidRPr="00D7231D">
        <w:tab/>
      </w:r>
      <w:r w:rsidRPr="00D7231D">
        <w:tab/>
        <w:t>0,6</w:t>
      </w:r>
    </w:p>
    <w:p w14:paraId="0CFA94AE" w14:textId="5C66F8B8" w:rsidR="001E5616" w:rsidRDefault="001E5616" w:rsidP="001E5616"/>
    <w:p w14:paraId="6B2706E4" w14:textId="55257F63" w:rsidR="00E920FE" w:rsidRDefault="00E920FE" w:rsidP="00EE3921">
      <w:pPr>
        <w:pStyle w:val="Kop2"/>
      </w:pPr>
      <w:bookmarkStart w:id="28" w:name="_Toc102555575"/>
      <w:r>
        <w:t>Intern overleg</w:t>
      </w:r>
      <w:bookmarkEnd w:id="28"/>
    </w:p>
    <w:p w14:paraId="49CBFD8D" w14:textId="280D5269" w:rsidR="00E920FE" w:rsidRDefault="00E920FE" w:rsidP="00E920FE">
      <w:pPr>
        <w:pStyle w:val="Lijstalinea"/>
        <w:numPr>
          <w:ilvl w:val="0"/>
          <w:numId w:val="23"/>
        </w:numPr>
      </w:pPr>
      <w:r>
        <w:t xml:space="preserve">Er vindt gestructureerd overleg plaats tussen huisarts en doktersassistente, huisarts en </w:t>
      </w:r>
      <w:proofErr w:type="spellStart"/>
      <w:r>
        <w:t>POH’s</w:t>
      </w:r>
      <w:proofErr w:type="spellEnd"/>
      <w:r>
        <w:t xml:space="preserve">, huisarts en </w:t>
      </w:r>
      <w:r w:rsidR="00DC7071">
        <w:t>praktijkmanager/-organisator</w:t>
      </w:r>
      <w:r>
        <w:t xml:space="preserve"> en tussen de huisartsen onderling. </w:t>
      </w:r>
    </w:p>
    <w:p w14:paraId="01103E8E" w14:textId="24C69B76" w:rsidR="00E920FE" w:rsidRPr="00F4434C" w:rsidRDefault="00E920FE" w:rsidP="00E920FE">
      <w:pPr>
        <w:pStyle w:val="Lijstalinea"/>
        <w:numPr>
          <w:ilvl w:val="0"/>
          <w:numId w:val="23"/>
        </w:numPr>
      </w:pPr>
      <w:r w:rsidRPr="00F4434C">
        <w:t xml:space="preserve">Dagelijks vindt overleg plaats tussen </w:t>
      </w:r>
      <w:r w:rsidR="008B3E9B" w:rsidRPr="00F4434C">
        <w:t xml:space="preserve">de </w:t>
      </w:r>
      <w:proofErr w:type="spellStart"/>
      <w:r w:rsidR="008B3E9B" w:rsidRPr="00F4434C">
        <w:t>dag</w:t>
      </w:r>
      <w:r w:rsidR="006F5353" w:rsidRPr="00F4434C">
        <w:t>-arts</w:t>
      </w:r>
      <w:proofErr w:type="spellEnd"/>
      <w:r w:rsidR="006F5353" w:rsidRPr="00F4434C">
        <w:t xml:space="preserve"> (aangestelde huisarts)</w:t>
      </w:r>
      <w:r w:rsidRPr="00F4434C">
        <w:t xml:space="preserve"> en de doktersassistenten. Dit betreft patiëntgebonden vragen van die dag.</w:t>
      </w:r>
    </w:p>
    <w:p w14:paraId="15C2FB40" w14:textId="03C02736" w:rsidR="00E920FE" w:rsidRDefault="00E920FE" w:rsidP="00E920FE">
      <w:pPr>
        <w:pStyle w:val="Lijstalinea"/>
        <w:numPr>
          <w:ilvl w:val="0"/>
          <w:numId w:val="23"/>
        </w:numPr>
      </w:pPr>
      <w:r>
        <w:t>Indien nodig is er altijd gelegenheid tot ad-hoc overleg tussen leden van het team.</w:t>
      </w:r>
    </w:p>
    <w:p w14:paraId="001B6718" w14:textId="5A7D7E6F" w:rsidR="007A5B3D" w:rsidRDefault="007A5B3D" w:rsidP="00E920FE">
      <w:pPr>
        <w:pStyle w:val="Lijstalinea"/>
        <w:numPr>
          <w:ilvl w:val="0"/>
          <w:numId w:val="23"/>
        </w:numPr>
      </w:pPr>
      <w:r>
        <w:t xml:space="preserve">2-Wekelijks </w:t>
      </w:r>
      <w:r w:rsidR="00D639DF">
        <w:t>vindt er overleg plaats tussen de praktijkhouder en de praktijk</w:t>
      </w:r>
      <w:r w:rsidR="00F4434C">
        <w:t>manager/-organisator voor het optimaliseren van de praktijkvoering</w:t>
      </w:r>
      <w:r w:rsidR="00754A27">
        <w:t xml:space="preserve"> in de vorm van </w:t>
      </w:r>
      <w:r w:rsidR="00754A27" w:rsidRPr="00754A27">
        <w:t xml:space="preserve">zorg voor het regulier overleg, personeelsbeleid en opleiding, de accreditatie en </w:t>
      </w:r>
      <w:r w:rsidR="00F266A8">
        <w:t>het zijn van d</w:t>
      </w:r>
      <w:r w:rsidR="00754A27" w:rsidRPr="00754A27">
        <w:t>é vraagbaak voor de leden van het team.</w:t>
      </w:r>
    </w:p>
    <w:p w14:paraId="7560A07A" w14:textId="3FD4D49F" w:rsidR="00E920FE" w:rsidRPr="00F4434C" w:rsidRDefault="007F0DD5" w:rsidP="00E920FE">
      <w:pPr>
        <w:pStyle w:val="Lijstalinea"/>
        <w:numPr>
          <w:ilvl w:val="0"/>
          <w:numId w:val="23"/>
        </w:numPr>
      </w:pPr>
      <w:bookmarkStart w:id="29" w:name="_Hlk192663340"/>
      <w:r w:rsidRPr="00F4434C">
        <w:t>6-Wekelijks</w:t>
      </w:r>
      <w:r w:rsidR="00E920FE" w:rsidRPr="00F4434C">
        <w:t xml:space="preserve"> vindt er een overleg plaats tussen </w:t>
      </w:r>
      <w:r w:rsidR="00A76CA9" w:rsidRPr="00F4434C">
        <w:t>praktijkhouder</w:t>
      </w:r>
      <w:r w:rsidR="00E920FE" w:rsidRPr="00F4434C">
        <w:t xml:space="preserve">, doktersassistentes en </w:t>
      </w:r>
      <w:r w:rsidR="00DC7071" w:rsidRPr="00F4434C">
        <w:t>praktijkmanager/-organisator</w:t>
      </w:r>
      <w:r w:rsidR="00E920FE" w:rsidRPr="00F4434C">
        <w:t xml:space="preserve"> over dagelijkse en beleidszaken</w:t>
      </w:r>
      <w:bookmarkEnd w:id="29"/>
      <w:r w:rsidR="00E920FE" w:rsidRPr="00F4434C">
        <w:t>.</w:t>
      </w:r>
    </w:p>
    <w:p w14:paraId="6BB13F17" w14:textId="7C463DB1" w:rsidR="007F0DD5" w:rsidRPr="00F4434C" w:rsidRDefault="00D558BC" w:rsidP="00E920FE">
      <w:pPr>
        <w:pStyle w:val="Lijstalinea"/>
        <w:numPr>
          <w:ilvl w:val="0"/>
          <w:numId w:val="23"/>
        </w:numPr>
      </w:pPr>
      <w:r w:rsidRPr="00F4434C">
        <w:t xml:space="preserve">2 </w:t>
      </w:r>
      <w:r w:rsidR="00966E90" w:rsidRPr="00F4434C">
        <w:t>K</w:t>
      </w:r>
      <w:r w:rsidRPr="00F4434C">
        <w:t xml:space="preserve">eer per </w:t>
      </w:r>
      <w:r w:rsidR="00966E90" w:rsidRPr="00F4434C">
        <w:t>j</w:t>
      </w:r>
      <w:r w:rsidRPr="00F4434C">
        <w:t>aar</w:t>
      </w:r>
      <w:r w:rsidR="007F0DD5" w:rsidRPr="00F4434C">
        <w:t xml:space="preserve"> vindt er een overleg plaats tussen </w:t>
      </w:r>
      <w:r w:rsidRPr="00F4434C">
        <w:t xml:space="preserve">praktijkhouder, </w:t>
      </w:r>
      <w:r w:rsidR="007F0DD5" w:rsidRPr="00F4434C">
        <w:t xml:space="preserve">huisartsen, </w:t>
      </w:r>
      <w:proofErr w:type="spellStart"/>
      <w:r w:rsidR="007F0DD5" w:rsidRPr="00F4434C">
        <w:t>POH’s</w:t>
      </w:r>
      <w:proofErr w:type="spellEnd"/>
      <w:r w:rsidR="007F0DD5" w:rsidRPr="00F4434C">
        <w:t>, doktersassistentes en praktijkmanager/-organisator over dagelijkse en beleidszaken</w:t>
      </w:r>
    </w:p>
    <w:p w14:paraId="12240B15" w14:textId="49AF3163" w:rsidR="00E920FE" w:rsidRDefault="00E920FE" w:rsidP="00E920FE"/>
    <w:p w14:paraId="61067097" w14:textId="65581912" w:rsidR="00E920FE" w:rsidRPr="00381627" w:rsidRDefault="00E920FE" w:rsidP="00EE3921">
      <w:pPr>
        <w:pStyle w:val="Kop2"/>
      </w:pPr>
      <w:bookmarkStart w:id="30" w:name="_Toc102555576"/>
      <w:r w:rsidRPr="00381627">
        <w:t>Extern overleg</w:t>
      </w:r>
      <w:bookmarkEnd w:id="30"/>
    </w:p>
    <w:p w14:paraId="08F8B962" w14:textId="296E9F1C" w:rsidR="004F2C8E" w:rsidRPr="00381627" w:rsidRDefault="008E1F13" w:rsidP="00E920FE">
      <w:pPr>
        <w:pStyle w:val="Lijstalinea"/>
        <w:numPr>
          <w:ilvl w:val="0"/>
          <w:numId w:val="24"/>
        </w:numPr>
      </w:pPr>
      <w:r w:rsidRPr="00381627">
        <w:t>MDO; 8 Wekelijks overleg over kwetsbare ouderen met huisarts, POH-ouderen en wijkverpleging. Op afroep participeert een medewerker van welzijn.</w:t>
      </w:r>
    </w:p>
    <w:p w14:paraId="74F38196" w14:textId="5428EC4D" w:rsidR="00A51E97" w:rsidRPr="00381627" w:rsidRDefault="00A51E97" w:rsidP="00E920FE">
      <w:pPr>
        <w:pStyle w:val="Lijstalinea"/>
        <w:numPr>
          <w:ilvl w:val="0"/>
          <w:numId w:val="24"/>
        </w:numPr>
      </w:pPr>
      <w:r w:rsidRPr="00381627">
        <w:t xml:space="preserve">GPO: </w:t>
      </w:r>
      <w:r w:rsidR="00D31F12" w:rsidRPr="00381627">
        <w:t>6 keer per jaar</w:t>
      </w:r>
      <w:r w:rsidR="005F4D59" w:rsidRPr="00381627">
        <w:t xml:space="preserve"> Martha Flora</w:t>
      </w:r>
      <w:r w:rsidR="00381627" w:rsidRPr="00381627">
        <w:t>.</w:t>
      </w:r>
    </w:p>
    <w:p w14:paraId="5D91A6E1" w14:textId="77777777" w:rsidR="00A51E97" w:rsidRDefault="00A51E97" w:rsidP="00A51E97">
      <w:pPr>
        <w:pStyle w:val="Lijstalinea"/>
        <w:numPr>
          <w:ilvl w:val="0"/>
          <w:numId w:val="24"/>
        </w:numPr>
      </w:pPr>
      <w:r>
        <w:t>Specialist Ouderengeneeskunde indien een kwetsbare oudere op de SEH van het Haaglanden Medisch Centrum is gepresenteerd.</w:t>
      </w:r>
    </w:p>
    <w:p w14:paraId="47387FF5" w14:textId="478245DE" w:rsidR="00A51E97" w:rsidRDefault="00A51E97" w:rsidP="00A51E97">
      <w:pPr>
        <w:pStyle w:val="Lijstalinea"/>
        <w:numPr>
          <w:ilvl w:val="0"/>
          <w:numId w:val="24"/>
        </w:numPr>
      </w:pPr>
      <w:r>
        <w:t>Multidisciplinair overleg met Specialist Ouderengeneeskunde en verpleegkundige van Respect (VVT) als een patiënt vanuit het ziekenhuis op een ELV bed is opgenomen</w:t>
      </w:r>
      <w:r w:rsidR="001D535D">
        <w:t>.</w:t>
      </w:r>
    </w:p>
    <w:p w14:paraId="1076AF16" w14:textId="1C048874" w:rsidR="00E920FE" w:rsidRDefault="00E920FE" w:rsidP="00E920FE">
      <w:pPr>
        <w:pStyle w:val="Lijstalinea"/>
        <w:numPr>
          <w:ilvl w:val="0"/>
          <w:numId w:val="24"/>
        </w:numPr>
      </w:pPr>
      <w:r>
        <w:t>FTO: met de huisartsen uit de HAGRO en de apothekers waar deze huisartsen mee samenwerken.</w:t>
      </w:r>
    </w:p>
    <w:p w14:paraId="0BF53DAB" w14:textId="2799A9B1" w:rsidR="00E920FE" w:rsidRDefault="00E920FE" w:rsidP="00E920FE">
      <w:pPr>
        <w:pStyle w:val="Lijstalinea"/>
        <w:numPr>
          <w:ilvl w:val="0"/>
          <w:numId w:val="24"/>
        </w:numPr>
      </w:pPr>
      <w:r>
        <w:t>DTO: met de huisartsen uit de HAGRO en de laboratoria waar de praktijk mee samenwerkt.</w:t>
      </w:r>
    </w:p>
    <w:p w14:paraId="4D0FAAD7" w14:textId="0BF39E2B" w:rsidR="00E920FE" w:rsidRDefault="00E920FE" w:rsidP="00E920FE">
      <w:pPr>
        <w:pStyle w:val="Lijstalinea"/>
        <w:numPr>
          <w:ilvl w:val="0"/>
          <w:numId w:val="24"/>
        </w:numPr>
      </w:pPr>
      <w:r>
        <w:t xml:space="preserve">Huisartsencoöperatie SCH-2017: 17 praktijken met ongeveer 53.000 patiënten hebben deze coöperatie gevormd om wijkgericht werken te ontwikkelen met ziekenhuizen, VVT, welzijn en gemeente. Onze praktijk is één van de lid-praktijken. </w:t>
      </w:r>
    </w:p>
    <w:p w14:paraId="6F77E821" w14:textId="563AF9CD" w:rsidR="00E920FE" w:rsidRDefault="00E920FE" w:rsidP="00E920FE">
      <w:pPr>
        <w:pStyle w:val="Lijstalinea"/>
        <w:numPr>
          <w:ilvl w:val="0"/>
          <w:numId w:val="24"/>
        </w:numPr>
      </w:pPr>
      <w:r>
        <w:t>Hadoks Coöperatie: dit is de regionale organisatie van huisartsen. Onze praktijk wordt vertegenwoordigd door één van de huisartsen uit SCH-2017. Voorafgaand aan de vergadering van Hadoks Coöperatie hebben de leden van SCH-2017 overleg over de agenda van Hadoks.</w:t>
      </w:r>
    </w:p>
    <w:p w14:paraId="2F8E0E6E" w14:textId="4C546A9F" w:rsidR="001D535D" w:rsidRDefault="001D535D" w:rsidP="00E920FE">
      <w:pPr>
        <w:pStyle w:val="Lijstalinea"/>
        <w:numPr>
          <w:ilvl w:val="0"/>
          <w:numId w:val="24"/>
        </w:numPr>
      </w:pPr>
      <w:r>
        <w:t>Diverse netwerken bijvoorbeeld voor POH Somatiek.</w:t>
      </w:r>
    </w:p>
    <w:p w14:paraId="32516281" w14:textId="6FF2C4E7" w:rsidR="00E920FE" w:rsidRPr="00E920FE" w:rsidRDefault="00E920FE" w:rsidP="00E920FE"/>
    <w:p w14:paraId="2C5DA0EE" w14:textId="2903E1FB" w:rsidR="00637B33" w:rsidRPr="002D04F4" w:rsidRDefault="00552F2A" w:rsidP="003A3F9F">
      <w:pPr>
        <w:pStyle w:val="Kop1"/>
        <w:numPr>
          <w:ilvl w:val="0"/>
          <w:numId w:val="34"/>
        </w:numPr>
      </w:pPr>
      <w:bookmarkStart w:id="31" w:name="_Toc102555577"/>
      <w:r w:rsidRPr="002D04F4">
        <w:t>Terugblik doelen</w:t>
      </w:r>
      <w:bookmarkEnd w:id="31"/>
      <w:r w:rsidR="008A2F02" w:rsidRPr="002D04F4">
        <w:t xml:space="preserve"> 2022-2024</w:t>
      </w:r>
      <w:r w:rsidR="00E1024C" w:rsidRPr="002D04F4">
        <w:t xml:space="preserve"> (Evaluatie verbeterplannen 2024 adhv </w:t>
      </w:r>
      <w:r w:rsidR="002D04F4">
        <w:t xml:space="preserve">  </w:t>
      </w:r>
      <w:r w:rsidR="00E1024C" w:rsidRPr="002D04F4">
        <w:t>jaarverslag)</w:t>
      </w:r>
    </w:p>
    <w:p w14:paraId="7DCDC72A" w14:textId="77777777" w:rsidR="009F03FC" w:rsidRDefault="009F03FC" w:rsidP="002D1B9D"/>
    <w:p w14:paraId="3E33EE1C" w14:textId="19376942" w:rsidR="00051B17" w:rsidRPr="002D04F4" w:rsidRDefault="00001ED6" w:rsidP="002D1B9D">
      <w:r w:rsidRPr="002D04F4">
        <w:t>In de periode 2022-2024 zijn wij aan de slag gegaan met de doelen die wij ons hebben gesteld. Hieronder een korte rapportage van de uitkomsten</w:t>
      </w:r>
      <w:r w:rsidR="003429AB" w:rsidRPr="002D04F4">
        <w:t>;</w:t>
      </w:r>
    </w:p>
    <w:p w14:paraId="55C7207D" w14:textId="77777777" w:rsidR="00A57C1D" w:rsidRPr="002D04F4" w:rsidRDefault="00035E92" w:rsidP="00035E92">
      <w:pPr>
        <w:pStyle w:val="Lijstalinea"/>
        <w:numPr>
          <w:ilvl w:val="0"/>
          <w:numId w:val="28"/>
        </w:numPr>
        <w:rPr>
          <w:lang w:val="nl"/>
        </w:rPr>
      </w:pPr>
      <w:r w:rsidRPr="002D04F4">
        <w:rPr>
          <w:b/>
          <w:bCs/>
          <w:lang w:val="nl"/>
        </w:rPr>
        <w:t xml:space="preserve">Ouderenzorg blijft een belangrijk speerpunt </w:t>
      </w:r>
      <w:r w:rsidR="002447A4" w:rsidRPr="002D04F4">
        <w:rPr>
          <w:b/>
          <w:bCs/>
          <w:lang w:val="nl"/>
        </w:rPr>
        <w:t xml:space="preserve">in de komende jaren net zoals het geweest is </w:t>
      </w:r>
      <w:r w:rsidRPr="002D04F4">
        <w:rPr>
          <w:b/>
          <w:bCs/>
          <w:lang w:val="nl"/>
        </w:rPr>
        <w:t>in de afgelopen jaren</w:t>
      </w:r>
      <w:r w:rsidRPr="002D04F4">
        <w:rPr>
          <w:lang w:val="nl"/>
        </w:rPr>
        <w:t xml:space="preserve">. </w:t>
      </w:r>
    </w:p>
    <w:p w14:paraId="05401830" w14:textId="1492428C" w:rsidR="00035E92" w:rsidRPr="002D04F4" w:rsidRDefault="00035E92" w:rsidP="00A57C1D">
      <w:pPr>
        <w:pStyle w:val="Lijstalinea"/>
        <w:ind w:left="360"/>
        <w:rPr>
          <w:lang w:val="nl"/>
        </w:rPr>
      </w:pPr>
      <w:r w:rsidRPr="002D04F4">
        <w:rPr>
          <w:lang w:val="nl"/>
        </w:rPr>
        <w:t xml:space="preserve">Wij hebben </w:t>
      </w:r>
      <w:r w:rsidR="005A3917" w:rsidRPr="002D04F4">
        <w:rPr>
          <w:lang w:val="nl"/>
        </w:rPr>
        <w:t xml:space="preserve">de zorg van de </w:t>
      </w:r>
      <w:r w:rsidRPr="002D04F4">
        <w:rPr>
          <w:lang w:val="nl"/>
        </w:rPr>
        <w:t xml:space="preserve">POH-Ouderen </w:t>
      </w:r>
      <w:r w:rsidR="005A3917" w:rsidRPr="002D04F4">
        <w:rPr>
          <w:lang w:val="nl"/>
        </w:rPr>
        <w:t xml:space="preserve">uitgebreid met 2 uur </w:t>
      </w:r>
      <w:r w:rsidR="00DD53F9" w:rsidRPr="002D04F4">
        <w:rPr>
          <w:lang w:val="nl"/>
        </w:rPr>
        <w:t>( 4 &gt; 6 uur per week)</w:t>
      </w:r>
      <w:r w:rsidR="000D7831" w:rsidRPr="002D04F4">
        <w:rPr>
          <w:lang w:val="nl"/>
        </w:rPr>
        <w:t xml:space="preserve"> en zetten de </w:t>
      </w:r>
      <w:r w:rsidRPr="002D04F4">
        <w:rPr>
          <w:lang w:val="nl"/>
        </w:rPr>
        <w:t>multidisciplinaire overleggen over kwetsbare ouderen</w:t>
      </w:r>
      <w:r w:rsidR="00E207C1" w:rsidRPr="002D04F4">
        <w:rPr>
          <w:lang w:val="nl"/>
        </w:rPr>
        <w:t xml:space="preserve"> voort</w:t>
      </w:r>
      <w:r w:rsidRPr="002D04F4">
        <w:rPr>
          <w:lang w:val="nl"/>
        </w:rPr>
        <w:t xml:space="preserve">. </w:t>
      </w:r>
      <w:r w:rsidR="007E0BCF" w:rsidRPr="002D04F4">
        <w:rPr>
          <w:lang w:val="nl"/>
        </w:rPr>
        <w:t>De Praktijkonder</w:t>
      </w:r>
      <w:r w:rsidR="00BF7770" w:rsidRPr="002D04F4">
        <w:rPr>
          <w:lang w:val="nl"/>
        </w:rPr>
        <w:t xml:space="preserve">steuner-S heeft </w:t>
      </w:r>
      <w:r w:rsidR="00BF7770" w:rsidRPr="002D04F4">
        <w:rPr>
          <w:lang w:val="nl"/>
        </w:rPr>
        <w:lastRenderedPageBreak/>
        <w:t xml:space="preserve">eveneens haar werkzaamheden uitgebreid met ouderenzorg daar waar patienten met een chronische ziekte (Diabetes Mellitus, Astma/COPD en CVRM </w:t>
      </w:r>
      <w:r w:rsidR="00F346F7" w:rsidRPr="002D04F4">
        <w:rPr>
          <w:lang w:val="nl"/>
        </w:rPr>
        <w:t xml:space="preserve">SP en PP) kwetsbaar worden. </w:t>
      </w:r>
      <w:r w:rsidRPr="002D04F4">
        <w:rPr>
          <w:lang w:val="nl"/>
        </w:rPr>
        <w:t>Wij hebben nu meer zicht op deze patiënten. Daarnaast participeert de praktijk sinds 2021 in het programma Transmurale Ouderenzorg dat de komende jaren verder wordt ontwikkeld door de Huisartsencoöperatie SCH-2017, HMC en Respect (zie hieronder bij doelen 2022-2024 voor meer informatie).</w:t>
      </w:r>
    </w:p>
    <w:p w14:paraId="7C54D877" w14:textId="77777777" w:rsidR="00C265FF" w:rsidRPr="002D04F4" w:rsidRDefault="00C265FF" w:rsidP="00C265FF">
      <w:pPr>
        <w:pStyle w:val="Lijstalinea"/>
        <w:numPr>
          <w:ilvl w:val="0"/>
          <w:numId w:val="28"/>
        </w:numPr>
        <w:rPr>
          <w:b/>
          <w:bCs/>
          <w:lang w:val="nl"/>
        </w:rPr>
      </w:pPr>
      <w:r w:rsidRPr="002D04F4">
        <w:rPr>
          <w:b/>
          <w:bCs/>
          <w:lang w:val="nl"/>
        </w:rPr>
        <w:t>Project Meer Tijd Voor de Patient</w:t>
      </w:r>
    </w:p>
    <w:p w14:paraId="5ECBEDDF" w14:textId="2C7F4214" w:rsidR="00C265FF" w:rsidRPr="002D04F4" w:rsidRDefault="00C265FF" w:rsidP="00C265FF">
      <w:pPr>
        <w:pStyle w:val="Lijstalinea"/>
        <w:ind w:left="360"/>
        <w:rPr>
          <w:lang w:val="nl"/>
        </w:rPr>
      </w:pPr>
      <w:r w:rsidRPr="002D04F4">
        <w:rPr>
          <w:lang w:val="nl"/>
        </w:rPr>
        <w:t>Het project is omgezet naar de werkzaamheden in de praktijk met als gevolg betere kwaliteit van zorg, hogere patiënttevredenheid, meer werkplezier, beheersen zorgkosten (minder verwijzingen en voorschriften) en betere samenwerking met het netwerk.</w:t>
      </w:r>
      <w:r w:rsidR="00D709C5" w:rsidRPr="002D04F4">
        <w:rPr>
          <w:lang w:val="nl"/>
        </w:rPr>
        <w:t xml:space="preserve"> De scholing “Het Goede Gesprek” is door alle medewerkers gevolgd.</w:t>
      </w:r>
    </w:p>
    <w:p w14:paraId="5610615B" w14:textId="60FCD6DE" w:rsidR="00FD6B1C" w:rsidRPr="002D04F4" w:rsidRDefault="00FD6B1C" w:rsidP="00FD6B1C">
      <w:pPr>
        <w:pStyle w:val="Lijstalinea"/>
        <w:numPr>
          <w:ilvl w:val="0"/>
          <w:numId w:val="28"/>
        </w:numPr>
        <w:rPr>
          <w:b/>
          <w:bCs/>
          <w:lang w:val="nl"/>
        </w:rPr>
      </w:pPr>
      <w:r w:rsidRPr="002D04F4">
        <w:rPr>
          <w:b/>
          <w:bCs/>
          <w:lang w:val="nl"/>
        </w:rPr>
        <w:t xml:space="preserve">Implementeren dagarts </w:t>
      </w:r>
      <w:r w:rsidR="00E73D26" w:rsidRPr="002D04F4">
        <w:rPr>
          <w:b/>
          <w:bCs/>
          <w:lang w:val="nl"/>
        </w:rPr>
        <w:t>en i</w:t>
      </w:r>
      <w:r w:rsidRPr="002D04F4">
        <w:rPr>
          <w:b/>
          <w:bCs/>
          <w:lang w:val="nl"/>
        </w:rPr>
        <w:t>ndeling dagarts optimaliseren</w:t>
      </w:r>
    </w:p>
    <w:p w14:paraId="0D7D3C99" w14:textId="2A003084" w:rsidR="00164CF5" w:rsidRPr="002D04F4" w:rsidRDefault="00E73D26" w:rsidP="00FD6B1C">
      <w:pPr>
        <w:pStyle w:val="Lijstalinea"/>
        <w:ind w:left="360"/>
        <w:rPr>
          <w:lang w:val="nl"/>
        </w:rPr>
      </w:pPr>
      <w:r w:rsidRPr="002D04F4">
        <w:rPr>
          <w:lang w:val="nl"/>
        </w:rPr>
        <w:t xml:space="preserve">Er is een dagarts geimplementeerd </w:t>
      </w:r>
      <w:r w:rsidR="00471E91" w:rsidRPr="002D04F4">
        <w:rPr>
          <w:lang w:val="nl"/>
        </w:rPr>
        <w:t xml:space="preserve">door </w:t>
      </w:r>
      <w:r w:rsidR="00137A46" w:rsidRPr="002D04F4">
        <w:rPr>
          <w:lang w:val="nl"/>
        </w:rPr>
        <w:t>1</w:t>
      </w:r>
      <w:r w:rsidR="00471E91" w:rsidRPr="002D04F4">
        <w:rPr>
          <w:lang w:val="nl"/>
        </w:rPr>
        <w:t xml:space="preserve"> aanwezige huisarts in te plannen </w:t>
      </w:r>
      <w:r w:rsidR="00137A46" w:rsidRPr="002D04F4">
        <w:rPr>
          <w:lang w:val="nl"/>
        </w:rPr>
        <w:t xml:space="preserve">als aanspreekpunt en </w:t>
      </w:r>
      <w:r w:rsidR="00471E91" w:rsidRPr="002D04F4">
        <w:rPr>
          <w:lang w:val="nl"/>
        </w:rPr>
        <w:t xml:space="preserve">voor </w:t>
      </w:r>
      <w:r w:rsidR="00B17C4B" w:rsidRPr="002D04F4">
        <w:rPr>
          <w:lang w:val="nl"/>
        </w:rPr>
        <w:t xml:space="preserve">patientgebonden overleg </w:t>
      </w:r>
      <w:r w:rsidR="002D2DF8" w:rsidRPr="002D04F4">
        <w:rPr>
          <w:lang w:val="nl"/>
        </w:rPr>
        <w:t xml:space="preserve">met de doktersassistenten </w:t>
      </w:r>
      <w:r w:rsidR="00B17C4B" w:rsidRPr="002D04F4">
        <w:rPr>
          <w:lang w:val="nl"/>
        </w:rPr>
        <w:t>op de dag</w:t>
      </w:r>
      <w:r w:rsidR="0089518B" w:rsidRPr="002D04F4">
        <w:rPr>
          <w:lang w:val="nl"/>
        </w:rPr>
        <w:t xml:space="preserve"> zelf</w:t>
      </w:r>
      <w:r w:rsidR="00B17C4B" w:rsidRPr="002D04F4">
        <w:rPr>
          <w:lang w:val="nl"/>
        </w:rPr>
        <w:t>.</w:t>
      </w:r>
      <w:r w:rsidR="00A977F2" w:rsidRPr="002D04F4">
        <w:rPr>
          <w:lang w:val="nl"/>
        </w:rPr>
        <w:t xml:space="preserve"> </w:t>
      </w:r>
      <w:r w:rsidR="00B17C4B" w:rsidRPr="002D04F4">
        <w:rPr>
          <w:lang w:val="nl"/>
        </w:rPr>
        <w:t>I</w:t>
      </w:r>
      <w:r w:rsidR="00FD6B1C" w:rsidRPr="002D04F4">
        <w:rPr>
          <w:lang w:val="nl"/>
        </w:rPr>
        <w:t>n de jaarplanning wordt de dagarts vastgelegd</w:t>
      </w:r>
      <w:r w:rsidR="00307664">
        <w:rPr>
          <w:lang w:val="nl"/>
        </w:rPr>
        <w:t xml:space="preserve">. De dagarts is </w:t>
      </w:r>
      <w:r w:rsidR="005C4F23">
        <w:rPr>
          <w:lang w:val="nl"/>
        </w:rPr>
        <w:t xml:space="preserve">eveneens de arts die de doktersassistenten </w:t>
      </w:r>
      <w:r w:rsidR="0007008B">
        <w:rPr>
          <w:lang w:val="nl"/>
        </w:rPr>
        <w:t xml:space="preserve">ondersteund in de telefonische </w:t>
      </w:r>
      <w:r w:rsidR="00D71BBB">
        <w:rPr>
          <w:lang w:val="nl"/>
        </w:rPr>
        <w:t>contacten met de patienten.</w:t>
      </w:r>
    </w:p>
    <w:p w14:paraId="6D64A98D" w14:textId="096F4A2C" w:rsidR="00B05419" w:rsidRPr="002D04F4" w:rsidRDefault="00B05419" w:rsidP="00B05419">
      <w:pPr>
        <w:pStyle w:val="Lijstalinea"/>
        <w:numPr>
          <w:ilvl w:val="0"/>
          <w:numId w:val="28"/>
        </w:numPr>
        <w:rPr>
          <w:b/>
          <w:bCs/>
          <w:lang w:val="nl"/>
        </w:rPr>
      </w:pPr>
      <w:r w:rsidRPr="002D04F4">
        <w:rPr>
          <w:b/>
          <w:bCs/>
          <w:lang w:val="nl"/>
        </w:rPr>
        <w:t xml:space="preserve">Optimaliseren personeelsbeheer idvv verantwoordelijkheid </w:t>
      </w:r>
    </w:p>
    <w:p w14:paraId="49C973EB" w14:textId="77777777" w:rsidR="00B05419" w:rsidRPr="002D04F4" w:rsidRDefault="00B05419" w:rsidP="00B05419">
      <w:pPr>
        <w:pStyle w:val="Lijstalinea"/>
        <w:ind w:left="360"/>
        <w:rPr>
          <w:lang w:val="nl"/>
        </w:rPr>
      </w:pPr>
      <w:r w:rsidRPr="002D04F4">
        <w:rPr>
          <w:lang w:val="nl"/>
        </w:rPr>
        <w:t>Het optimaliseren personeelsbeheer in de vorm van verantwoordelijkheid is uitgezet in kerntaken en wordt 6-wekelijks besproken in een werkoverleg.</w:t>
      </w:r>
    </w:p>
    <w:p w14:paraId="4EDD2845" w14:textId="77777777" w:rsidR="0099404B" w:rsidRPr="002D04F4" w:rsidRDefault="0099404B" w:rsidP="0099404B">
      <w:pPr>
        <w:pStyle w:val="Lijstalinea"/>
        <w:numPr>
          <w:ilvl w:val="0"/>
          <w:numId w:val="28"/>
        </w:numPr>
        <w:rPr>
          <w:b/>
          <w:bCs/>
          <w:lang w:val="nl"/>
        </w:rPr>
      </w:pPr>
      <w:r w:rsidRPr="002D04F4">
        <w:rPr>
          <w:b/>
          <w:bCs/>
          <w:lang w:val="nl"/>
        </w:rPr>
        <w:t>Inzet Praktijkmanagement optimaliseren</w:t>
      </w:r>
    </w:p>
    <w:p w14:paraId="155EBAC8" w14:textId="110F0B1F" w:rsidR="0099404B" w:rsidRPr="002D04F4" w:rsidRDefault="0099404B" w:rsidP="0099404B">
      <w:pPr>
        <w:pStyle w:val="Lijstalinea"/>
        <w:ind w:left="360"/>
        <w:rPr>
          <w:lang w:val="nl"/>
        </w:rPr>
      </w:pPr>
      <w:r w:rsidRPr="002D04F4">
        <w:rPr>
          <w:lang w:val="nl"/>
        </w:rPr>
        <w:t>Werkzaamheden praktijkmanagement wordt regelmatig uitgekristalisseerd en vastgelegd in werkafspraken, rekening houdend met bijkomende taak vervangend praktijkondersteuner somatiek in verband met afwezigheid praktijkondersteuner somatiek door ziekte.</w:t>
      </w:r>
      <w:r w:rsidR="00A150F3" w:rsidRPr="002D04F4">
        <w:rPr>
          <w:lang w:val="nl"/>
        </w:rPr>
        <w:t xml:space="preserve"> De praktijkmanager/organisator is de schakel tussen de praktijkhouder en de assistenten. Zij draagt o.a</w:t>
      </w:r>
      <w:bookmarkStart w:id="32" w:name="_Hlk194397769"/>
      <w:r w:rsidR="00A150F3" w:rsidRPr="002D04F4">
        <w:rPr>
          <w:lang w:val="nl"/>
        </w:rPr>
        <w:t>. zorg voor het regulier overleg, personeelsbeleid en opleiding, de accreditatie en is in het algemeen dé vraagbaak voor de leden van het team.</w:t>
      </w:r>
    </w:p>
    <w:bookmarkEnd w:id="32"/>
    <w:p w14:paraId="7919B385" w14:textId="77777777" w:rsidR="00A673F4" w:rsidRPr="002D04F4" w:rsidRDefault="00A673F4" w:rsidP="00A673F4">
      <w:pPr>
        <w:pStyle w:val="Lijstalinea"/>
        <w:numPr>
          <w:ilvl w:val="0"/>
          <w:numId w:val="28"/>
        </w:numPr>
        <w:rPr>
          <w:b/>
          <w:bCs/>
          <w:lang w:val="nl"/>
        </w:rPr>
      </w:pPr>
      <w:r w:rsidRPr="002D04F4">
        <w:rPr>
          <w:b/>
          <w:bCs/>
          <w:lang w:val="nl"/>
        </w:rPr>
        <w:t>Triage doktersassistenten optimaliseren</w:t>
      </w:r>
    </w:p>
    <w:p w14:paraId="09621D83" w14:textId="1839FCAB" w:rsidR="008A2F02" w:rsidRPr="002D04F4" w:rsidRDefault="00A673F4" w:rsidP="00A673F4">
      <w:pPr>
        <w:pStyle w:val="Lijstalinea"/>
        <w:ind w:left="360"/>
        <w:rPr>
          <w:lang w:val="nl"/>
        </w:rPr>
      </w:pPr>
      <w:r w:rsidRPr="002D04F4">
        <w:rPr>
          <w:lang w:val="nl"/>
        </w:rPr>
        <w:t>In de vorm van nascholing is het triageren door doktersassistenten geoptimaliseerd.</w:t>
      </w:r>
    </w:p>
    <w:p w14:paraId="085A5F77" w14:textId="44AEAB74" w:rsidR="00E17D50" w:rsidRPr="002D04F4" w:rsidRDefault="00E17D50" w:rsidP="00E17D50">
      <w:pPr>
        <w:pStyle w:val="Lijstalinea"/>
        <w:numPr>
          <w:ilvl w:val="0"/>
          <w:numId w:val="28"/>
        </w:numPr>
        <w:rPr>
          <w:b/>
          <w:bCs/>
          <w:lang w:val="nl"/>
        </w:rPr>
      </w:pPr>
      <w:r w:rsidRPr="002D04F4">
        <w:rPr>
          <w:b/>
          <w:bCs/>
          <w:lang w:val="nl"/>
        </w:rPr>
        <w:t xml:space="preserve">Inzet </w:t>
      </w:r>
      <w:r w:rsidR="00961D0E" w:rsidRPr="002D04F4">
        <w:rPr>
          <w:b/>
          <w:bCs/>
          <w:lang w:val="nl"/>
        </w:rPr>
        <w:t>praktijkondersteuner GGZ</w:t>
      </w:r>
      <w:r w:rsidRPr="002D04F4">
        <w:rPr>
          <w:b/>
          <w:bCs/>
          <w:lang w:val="nl"/>
        </w:rPr>
        <w:t xml:space="preserve"> volwassenen optimaliseren</w:t>
      </w:r>
    </w:p>
    <w:p w14:paraId="0E0D17A0" w14:textId="77777777" w:rsidR="00E17D50" w:rsidRPr="002D04F4" w:rsidRDefault="00E17D50" w:rsidP="00E17D50">
      <w:pPr>
        <w:pStyle w:val="Lijstalinea"/>
        <w:ind w:left="360"/>
        <w:rPr>
          <w:lang w:val="nl"/>
        </w:rPr>
      </w:pPr>
      <w:r w:rsidRPr="002D04F4">
        <w:rPr>
          <w:lang w:val="nl"/>
        </w:rPr>
        <w:t>Inzet POH-GGZ is geoptimaliseerd door uitbreiding uren.</w:t>
      </w:r>
    </w:p>
    <w:p w14:paraId="47F2C19F" w14:textId="77777777" w:rsidR="00961D0E" w:rsidRPr="002D04F4" w:rsidRDefault="00961D0E" w:rsidP="00961D0E">
      <w:pPr>
        <w:pStyle w:val="Lijstalinea"/>
        <w:numPr>
          <w:ilvl w:val="0"/>
          <w:numId w:val="28"/>
        </w:numPr>
        <w:rPr>
          <w:b/>
          <w:bCs/>
          <w:lang w:val="nl"/>
        </w:rPr>
      </w:pPr>
      <w:r w:rsidRPr="002D04F4">
        <w:rPr>
          <w:b/>
          <w:bCs/>
          <w:lang w:val="nl"/>
        </w:rPr>
        <w:t>Website verbeteren</w:t>
      </w:r>
    </w:p>
    <w:p w14:paraId="46FAC308" w14:textId="77777777" w:rsidR="00961D0E" w:rsidRPr="002D04F4" w:rsidRDefault="00961D0E" w:rsidP="00961D0E">
      <w:pPr>
        <w:pStyle w:val="Lijstalinea"/>
        <w:ind w:left="360"/>
        <w:rPr>
          <w:lang w:val="nl"/>
        </w:rPr>
      </w:pPr>
      <w:r w:rsidRPr="002D04F4">
        <w:rPr>
          <w:lang w:val="nl"/>
        </w:rPr>
        <w:t>De website wordt maandelijks gecontroleerd op eventuele veranderingen en zonodig aangepast door een aangestelde werknemer.</w:t>
      </w:r>
    </w:p>
    <w:p w14:paraId="4ADCDCFB" w14:textId="77777777" w:rsidR="00E1024C" w:rsidRPr="002D04F4" w:rsidRDefault="00E1024C" w:rsidP="00E1024C">
      <w:pPr>
        <w:pStyle w:val="Lijstalinea"/>
        <w:numPr>
          <w:ilvl w:val="0"/>
          <w:numId w:val="28"/>
        </w:numPr>
        <w:rPr>
          <w:b/>
          <w:bCs/>
          <w:lang w:val="nl"/>
        </w:rPr>
      </w:pPr>
      <w:r w:rsidRPr="002D04F4">
        <w:rPr>
          <w:b/>
          <w:bCs/>
          <w:lang w:val="nl"/>
        </w:rPr>
        <w:t>Nieuwsbrief 4-6 keer per jaar verzenden</w:t>
      </w:r>
    </w:p>
    <w:p w14:paraId="2C3D1D78" w14:textId="6EECDF78" w:rsidR="00E1024C" w:rsidRPr="002D04F4" w:rsidRDefault="00E1024C" w:rsidP="00E1024C">
      <w:pPr>
        <w:pStyle w:val="Lijstalinea"/>
        <w:ind w:left="360"/>
        <w:rPr>
          <w:lang w:val="nl"/>
        </w:rPr>
      </w:pPr>
      <w:r w:rsidRPr="002D04F4">
        <w:rPr>
          <w:lang w:val="nl"/>
        </w:rPr>
        <w:t>De nieuwsbrief voor patienten wordt 4-6 keer per jaar verzonden</w:t>
      </w:r>
    </w:p>
    <w:p w14:paraId="66B2C302" w14:textId="12B45C14" w:rsidR="000225A8" w:rsidRPr="002D04F4" w:rsidRDefault="000225A8" w:rsidP="000225A8">
      <w:pPr>
        <w:pStyle w:val="Lijstalinea"/>
        <w:numPr>
          <w:ilvl w:val="0"/>
          <w:numId w:val="28"/>
        </w:numPr>
        <w:rPr>
          <w:b/>
          <w:bCs/>
          <w:lang w:val="nl"/>
        </w:rPr>
      </w:pPr>
      <w:r w:rsidRPr="002D04F4">
        <w:rPr>
          <w:b/>
          <w:bCs/>
          <w:lang w:val="nl"/>
        </w:rPr>
        <w:t>De overgang van het ketenzorg informatiesysteem (KIS) naar VipLive ten goede van de chronische zorg diabetes mellitus, CVRM en Astma/COPD.</w:t>
      </w:r>
    </w:p>
    <w:p w14:paraId="72F0031C" w14:textId="77777777" w:rsidR="000225A8" w:rsidRPr="002D04F4" w:rsidRDefault="000225A8" w:rsidP="000225A8">
      <w:pPr>
        <w:pStyle w:val="Lijstalinea"/>
        <w:ind w:left="360"/>
        <w:rPr>
          <w:lang w:val="nl"/>
        </w:rPr>
      </w:pPr>
      <w:r w:rsidRPr="002D04F4">
        <w:rPr>
          <w:lang w:val="nl"/>
        </w:rPr>
        <w:t xml:space="preserve">De overgang heeft plaatsgevonden in januari 2024 en is goed verlopen.Het informatiesysteem van VipLive is werkbaar voor alle medewerkers. </w:t>
      </w:r>
    </w:p>
    <w:p w14:paraId="7C12BC2B" w14:textId="18D5023B" w:rsidR="00B904D2" w:rsidRPr="002D04F4" w:rsidRDefault="00B904D2" w:rsidP="00B904D2">
      <w:pPr>
        <w:pStyle w:val="Lijstalinea"/>
        <w:numPr>
          <w:ilvl w:val="0"/>
          <w:numId w:val="28"/>
        </w:numPr>
        <w:rPr>
          <w:b/>
          <w:bCs/>
          <w:lang w:val="nl"/>
        </w:rPr>
      </w:pPr>
      <w:r w:rsidRPr="002D04F4">
        <w:rPr>
          <w:b/>
          <w:bCs/>
          <w:lang w:val="nl"/>
        </w:rPr>
        <w:t>Het Huisartsen Informatie Systeem MicroHIS van DXC Technology overzetten naar MEDICOM</w:t>
      </w:r>
    </w:p>
    <w:p w14:paraId="75C9B25B" w14:textId="7B64D0C3" w:rsidR="00B904D2" w:rsidRPr="002D04F4" w:rsidRDefault="00B904D2" w:rsidP="00B904D2">
      <w:pPr>
        <w:pStyle w:val="Lijstalinea"/>
        <w:ind w:left="360"/>
        <w:rPr>
          <w:lang w:val="nl"/>
        </w:rPr>
      </w:pPr>
      <w:r w:rsidRPr="002D04F4">
        <w:rPr>
          <w:lang w:val="nl"/>
        </w:rPr>
        <w:t>De overgang naar Medicom heeft plaatsgevonden</w:t>
      </w:r>
      <w:r w:rsidR="00C41F33" w:rsidRPr="002D04F4">
        <w:rPr>
          <w:lang w:val="nl"/>
        </w:rPr>
        <w:t xml:space="preserve"> mei 2024</w:t>
      </w:r>
      <w:r w:rsidRPr="002D04F4">
        <w:rPr>
          <w:lang w:val="nl"/>
        </w:rPr>
        <w:t>, is redelijk verlopen en alle werknemers hebben het HIS zich eigen kunnen maken.</w:t>
      </w:r>
    </w:p>
    <w:p w14:paraId="2FA8BC20" w14:textId="3264D71F" w:rsidR="00EB66A7" w:rsidRPr="002D04F4" w:rsidRDefault="00EB66A7" w:rsidP="00E1024C">
      <w:pPr>
        <w:pStyle w:val="Lijstalinea"/>
        <w:numPr>
          <w:ilvl w:val="0"/>
          <w:numId w:val="28"/>
        </w:numPr>
        <w:rPr>
          <w:b/>
          <w:bCs/>
          <w:lang w:val="nl"/>
        </w:rPr>
      </w:pPr>
      <w:r w:rsidRPr="002D04F4">
        <w:rPr>
          <w:b/>
          <w:bCs/>
          <w:lang w:val="nl"/>
        </w:rPr>
        <w:t>Nierinsufficiëntie/polyfarmacie overleg met apothekers</w:t>
      </w:r>
    </w:p>
    <w:p w14:paraId="7745DDAE" w14:textId="77777777" w:rsidR="00EB66A7" w:rsidRPr="00EB66A7" w:rsidRDefault="00EB66A7" w:rsidP="00E1024C">
      <w:pPr>
        <w:ind w:firstLine="360"/>
        <w:rPr>
          <w:lang w:val="nl"/>
        </w:rPr>
      </w:pPr>
      <w:r w:rsidRPr="002D04F4">
        <w:rPr>
          <w:lang w:val="nl"/>
        </w:rPr>
        <w:t>Medicatiegebruik ism apotheek gestructureerde FTO/afspraken met apotheken</w:t>
      </w:r>
    </w:p>
    <w:p w14:paraId="02242478" w14:textId="77777777" w:rsidR="00637B33" w:rsidRPr="00EB66A7" w:rsidRDefault="00637B33" w:rsidP="002D1B9D">
      <w:pPr>
        <w:rPr>
          <w:lang w:val="nl"/>
        </w:rPr>
      </w:pPr>
    </w:p>
    <w:p w14:paraId="1D2BFAAD" w14:textId="79E5911B" w:rsidR="00FD155B" w:rsidRDefault="00BA46EA" w:rsidP="00BA46EA">
      <w:pPr>
        <w:pStyle w:val="Kop1"/>
        <w:numPr>
          <w:ilvl w:val="0"/>
          <w:numId w:val="34"/>
        </w:numPr>
      </w:pPr>
      <w:bookmarkStart w:id="33" w:name="_Toc102555578"/>
      <w:r w:rsidRPr="00BA46EA">
        <w:lastRenderedPageBreak/>
        <w:t xml:space="preserve">  </w:t>
      </w:r>
      <w:r w:rsidR="00FD155B" w:rsidRPr="00BA46EA">
        <w:t>Doelen 202</w:t>
      </w:r>
      <w:r w:rsidR="00AF4C10" w:rsidRPr="00BA46EA">
        <w:t>5-2027</w:t>
      </w:r>
      <w:bookmarkEnd w:id="33"/>
    </w:p>
    <w:p w14:paraId="182C64AE" w14:textId="77777777" w:rsidR="008559FF" w:rsidRPr="008559FF" w:rsidRDefault="008559FF" w:rsidP="008559FF"/>
    <w:p w14:paraId="6865245D" w14:textId="04E6E66A" w:rsidR="00ED3C30" w:rsidRPr="00620EBA" w:rsidRDefault="003D3496" w:rsidP="001A0C33">
      <w:pPr>
        <w:pStyle w:val="Lijstalinea"/>
        <w:numPr>
          <w:ilvl w:val="0"/>
          <w:numId w:val="28"/>
        </w:numPr>
      </w:pPr>
      <w:r w:rsidRPr="00620EBA">
        <w:t xml:space="preserve">De belangrijkste ontwikkeling in de komende jaren </w:t>
      </w:r>
      <w:r w:rsidR="001A0C33">
        <w:t>blijft</w:t>
      </w:r>
      <w:r w:rsidRPr="00620EBA">
        <w:t xml:space="preserve"> voor ons het toenemende aantal ouderen dat thuis blijft wonen</w:t>
      </w:r>
      <w:r w:rsidR="00ED3C30" w:rsidRPr="00620EBA">
        <w:t xml:space="preserve">, ook als zij kwetsbaar zijn. Als huisartsenpraktijk </w:t>
      </w:r>
      <w:r w:rsidR="006C5828">
        <w:t>blijven</w:t>
      </w:r>
      <w:r w:rsidR="00ED3C30" w:rsidRPr="00620EBA">
        <w:t xml:space="preserve"> wij de ouderenzorg verder ontwikkelen</w:t>
      </w:r>
      <w:r w:rsidR="001A0C33">
        <w:t xml:space="preserve"> </w:t>
      </w:r>
      <w:r w:rsidR="00ED3C30" w:rsidRPr="00620EBA">
        <w:t>zodat wij deze groeiende zorgvraag -in omvang en complexiteit- kunnen beantwoorden én uitstekende kwaliteit blijven bieden. Dit doen wij niet alleen, maar met diverse partners uit ziekenhuis, verpleeghuis</w:t>
      </w:r>
      <w:r w:rsidR="00C93292" w:rsidRPr="00620EBA">
        <w:t xml:space="preserve">, </w:t>
      </w:r>
      <w:r w:rsidR="00ED3C30" w:rsidRPr="00620EBA">
        <w:t>thuiszorg</w:t>
      </w:r>
      <w:r w:rsidR="00240FF8" w:rsidRPr="00620EBA">
        <w:t>, welzijn</w:t>
      </w:r>
      <w:r w:rsidR="00C93292" w:rsidRPr="00620EBA">
        <w:t xml:space="preserve"> en collega-huisartsen.</w:t>
      </w:r>
    </w:p>
    <w:p w14:paraId="55B00027" w14:textId="3F7891F8" w:rsidR="00C93292" w:rsidRPr="00620EBA" w:rsidRDefault="00C93292" w:rsidP="003D3496"/>
    <w:p w14:paraId="54B5EBE5" w14:textId="56448AF0" w:rsidR="00385F68" w:rsidRDefault="00385F68" w:rsidP="00385F68">
      <w:pPr>
        <w:pStyle w:val="Lijstalinea"/>
        <w:numPr>
          <w:ilvl w:val="0"/>
          <w:numId w:val="28"/>
        </w:numPr>
      </w:pPr>
      <w:r w:rsidRPr="00385F68">
        <w:t xml:space="preserve">Gestructureerd met Advance Care Planning aan de slag. Hiervoor </w:t>
      </w:r>
      <w:r w:rsidR="003B007E">
        <w:t>is</w:t>
      </w:r>
      <w:r w:rsidRPr="00385F68">
        <w:t xml:space="preserve"> door de huisarts en POH-Ouderen een scholing gevolgd, die door de Huisartsencoöperatie SCH-2017 w</w:t>
      </w:r>
      <w:r w:rsidR="003B007E">
        <w:t xml:space="preserve">erd </w:t>
      </w:r>
      <w:r w:rsidRPr="00385F68">
        <w:t xml:space="preserve">georganiseerd. Tevens participeren wij in de </w:t>
      </w:r>
      <w:proofErr w:type="spellStart"/>
      <w:r w:rsidRPr="00385F68">
        <w:t>PaTz</w:t>
      </w:r>
      <w:proofErr w:type="spellEnd"/>
      <w:r w:rsidRPr="00385F68">
        <w:t>-groep die in 2022 binnen Scheveningen is gestart.</w:t>
      </w:r>
    </w:p>
    <w:p w14:paraId="21622593" w14:textId="77777777" w:rsidR="00385F68" w:rsidRPr="00385F68" w:rsidRDefault="00385F68" w:rsidP="00385F68"/>
    <w:p w14:paraId="64502F44" w14:textId="408D37F4" w:rsidR="00140F9F" w:rsidRDefault="002B6B95" w:rsidP="00051688">
      <w:pPr>
        <w:pStyle w:val="Geenafstand"/>
        <w:numPr>
          <w:ilvl w:val="0"/>
          <w:numId w:val="28"/>
        </w:numPr>
      </w:pPr>
      <w:r>
        <w:t>D</w:t>
      </w:r>
      <w:r w:rsidR="00C93292">
        <w:t>e zorg na COVID</w:t>
      </w:r>
      <w:r w:rsidR="00385F68">
        <w:t xml:space="preserve"> intensiveren</w:t>
      </w:r>
      <w:r w:rsidR="00C93292">
        <w:t xml:space="preserve">. Wij </w:t>
      </w:r>
      <w:r w:rsidR="00C61DBF">
        <w:t xml:space="preserve">hebben de mogelijkheid </w:t>
      </w:r>
      <w:r w:rsidR="001F4954">
        <w:t xml:space="preserve">patienten met post-COVID klachten door te sturen naar </w:t>
      </w:r>
      <w:r w:rsidR="001F4954" w:rsidRPr="001F4954">
        <w:t>De Post-COVID-polikliniek</w:t>
      </w:r>
      <w:r w:rsidR="001F4954">
        <w:t xml:space="preserve"> van het HAGA ziekenhuis in Den Haag</w:t>
      </w:r>
      <w:r w:rsidR="00013054">
        <w:t>.</w:t>
      </w:r>
      <w:r w:rsidR="00013054" w:rsidRPr="00013054">
        <w:t xml:space="preserve"> De Post-COVID-polikliniek werkt samen met revalidatieartsen, fysiotherapeuten, ergotherapeuten, medisch psychologen en </w:t>
      </w:r>
      <w:r w:rsidR="00051688" w:rsidRPr="00013054">
        <w:t>diëtisten.</w:t>
      </w:r>
      <w:r w:rsidR="00051688" w:rsidRPr="00441192">
        <w:t xml:space="preserve"> Tijdens</w:t>
      </w:r>
      <w:r w:rsidR="00441192" w:rsidRPr="00441192">
        <w:t xml:space="preserve"> het revalideren worden patiënten intensief begeleid, zowel lichamelijk als geestelijk.</w:t>
      </w:r>
      <w:r w:rsidR="00013054">
        <w:t xml:space="preserve"> </w:t>
      </w:r>
      <w:r w:rsidR="00051688">
        <w:t xml:space="preserve"> </w:t>
      </w:r>
    </w:p>
    <w:p w14:paraId="51F3F2B8" w14:textId="77777777" w:rsidR="00051688" w:rsidRDefault="00051688" w:rsidP="00051688">
      <w:pPr>
        <w:pStyle w:val="Lijstalinea"/>
      </w:pPr>
    </w:p>
    <w:p w14:paraId="541844D2" w14:textId="6363F31C" w:rsidR="00385F68" w:rsidRDefault="001E1D5B" w:rsidP="00EC7714">
      <w:pPr>
        <w:pStyle w:val="Geenafstand"/>
        <w:numPr>
          <w:ilvl w:val="0"/>
          <w:numId w:val="28"/>
        </w:numPr>
      </w:pPr>
      <w:r>
        <w:t xml:space="preserve">Intensiveren </w:t>
      </w:r>
      <w:r w:rsidR="00107316">
        <w:t xml:space="preserve">meekijk consult cardiologie (1 ½ </w:t>
      </w:r>
      <w:proofErr w:type="spellStart"/>
      <w:r w:rsidR="00107316">
        <w:t>lijns</w:t>
      </w:r>
      <w:proofErr w:type="spellEnd"/>
      <w:r w:rsidR="00107316">
        <w:t xml:space="preserve"> zorg);</w:t>
      </w:r>
      <w:r w:rsidR="00107316" w:rsidRPr="00107316">
        <w:t xml:space="preserve"> </w:t>
      </w:r>
      <w:r w:rsidR="00107316">
        <w:t xml:space="preserve">Patiënten bij wie de huisarts een vermoeden heeft van niet-acute cardiale problematiek en die normaliter naar de cardioloog zouden zijn verwezen, kunnen worden besproken tijdens het Meekijkconsult. Bij het meekijkconsult cardiologie komt de cardioloog van het HMC of </w:t>
      </w:r>
      <w:proofErr w:type="spellStart"/>
      <w:r w:rsidR="00107316">
        <w:t>HagaZiekenhuis</w:t>
      </w:r>
      <w:proofErr w:type="spellEnd"/>
      <w:r w:rsidR="00107316">
        <w:t xml:space="preserve"> elke vier weken, op een vast dagdeel, fysiek langs bij de huisartsenpraktijk om de verzamelde casuïstiek met de huisarts te bespreken. De huisarts vraagt, voorafgaand aan het meekijkconsult, aanvullend onderzoek aan (ecg, thoraxfoto, </w:t>
      </w:r>
      <w:proofErr w:type="spellStart"/>
      <w:r w:rsidR="00107316">
        <w:t>holteronderzoek</w:t>
      </w:r>
      <w:proofErr w:type="spellEnd"/>
      <w:r w:rsidR="00107316">
        <w:t>, echocardiogram, CT-scan met of zonder calciumscore), zodat de resultaten bekend zijn tijdens het meekijkconsult. In het meekijkconsult worden de indicatie en de resultaten van het aanvullend onderzoek besproken alsmede het vervolgbeleid. In enkele gevallen wordt de patiënt gezien tijdens een gezamenlijk spreekuur van de huisarts. Na een periode van zes maanden tot een jaar, wordt dit fysieke overleg omgezet in een digitale vorm.</w:t>
      </w:r>
      <w:r w:rsidR="00A53D50">
        <w:t xml:space="preserve"> </w:t>
      </w:r>
      <w:r w:rsidR="00107316">
        <w:t>Het meekijkconsult is bedoeld voor patiënten die tijdens een eerder consult bij de huisarts hebben aangegeven de volgende cardiale klachten te hebben:</w:t>
      </w:r>
      <w:r w:rsidR="00A53D50">
        <w:t xml:space="preserve"> </w:t>
      </w:r>
      <w:r w:rsidR="00107316">
        <w:t>Thoracale klachten (borstkasklachten);</w:t>
      </w:r>
      <w:r w:rsidR="00A53D50">
        <w:t xml:space="preserve"> </w:t>
      </w:r>
      <w:r w:rsidR="00107316">
        <w:t>Palpitaties (hartkloppingen);</w:t>
      </w:r>
      <w:r w:rsidR="00A53D50">
        <w:t xml:space="preserve"> </w:t>
      </w:r>
      <w:r w:rsidR="00107316">
        <w:t>(Paroxysmaal) atriumfibrilleren;</w:t>
      </w:r>
      <w:r w:rsidR="00A53D50">
        <w:t xml:space="preserve"> </w:t>
      </w:r>
      <w:r w:rsidR="00107316">
        <w:t xml:space="preserve">Souffle zonder klachten. </w:t>
      </w:r>
    </w:p>
    <w:p w14:paraId="5D7AC2AC" w14:textId="77777777" w:rsidR="00A53D50" w:rsidRDefault="00A53D50" w:rsidP="00A53D50">
      <w:pPr>
        <w:pStyle w:val="Geenafstand"/>
        <w:ind w:left="360"/>
      </w:pPr>
    </w:p>
    <w:p w14:paraId="73323165" w14:textId="2EC5CF63" w:rsidR="00140F9F" w:rsidRDefault="00DC2DCE" w:rsidP="00051688">
      <w:pPr>
        <w:pStyle w:val="Lijstalinea"/>
        <w:numPr>
          <w:ilvl w:val="0"/>
          <w:numId w:val="28"/>
        </w:numPr>
      </w:pPr>
      <w:r>
        <w:t>Intensiveren samenwerking met Maatschappelijk werk</w:t>
      </w:r>
      <w:r w:rsidR="000C28AC" w:rsidRPr="000C28AC">
        <w:t xml:space="preserve"> </w:t>
      </w:r>
      <w:r w:rsidR="000C28AC">
        <w:t xml:space="preserve">en de mogelijkheid </w:t>
      </w:r>
      <w:r w:rsidR="005F57EB">
        <w:t xml:space="preserve">patienten door te verwijzen via </w:t>
      </w:r>
      <w:proofErr w:type="spellStart"/>
      <w:r w:rsidR="005F57EB">
        <w:t>Phluz</w:t>
      </w:r>
      <w:proofErr w:type="spellEnd"/>
      <w:r w:rsidR="005F57EB">
        <w:t xml:space="preserve"> wat</w:t>
      </w:r>
      <w:r w:rsidR="000C28AC" w:rsidRPr="000C28AC">
        <w:t xml:space="preserve"> door de Huisartsencoöperatie SCH-2017 wordt georganiseerd</w:t>
      </w:r>
      <w:r w:rsidR="005F57EB">
        <w:t>.</w:t>
      </w:r>
    </w:p>
    <w:p w14:paraId="4FF94B9A" w14:textId="77777777" w:rsidR="006B5665" w:rsidRDefault="006B5665" w:rsidP="003B007E">
      <w:pPr>
        <w:pStyle w:val="Geenafstand"/>
      </w:pPr>
    </w:p>
    <w:p w14:paraId="5348F268" w14:textId="77777777" w:rsidR="003B007E" w:rsidRDefault="00F06C73" w:rsidP="00051688">
      <w:pPr>
        <w:pStyle w:val="Lijstalinea"/>
        <w:numPr>
          <w:ilvl w:val="0"/>
          <w:numId w:val="28"/>
        </w:numPr>
      </w:pPr>
      <w:r>
        <w:t xml:space="preserve">Intensiveren </w:t>
      </w:r>
      <w:r w:rsidR="003B007E">
        <w:t>zorg Praktijkondersteuner GGZ voor volwassenen met aandachtspunt jeugd.</w:t>
      </w:r>
    </w:p>
    <w:p w14:paraId="00EE45D2" w14:textId="3C138102" w:rsidR="006B5665" w:rsidRDefault="003B007E" w:rsidP="003B007E">
      <w:pPr>
        <w:pStyle w:val="Geenafstand"/>
      </w:pPr>
      <w:r>
        <w:t xml:space="preserve"> </w:t>
      </w:r>
    </w:p>
    <w:p w14:paraId="66C54013" w14:textId="77777777" w:rsidR="00A53D50" w:rsidRDefault="00A53D50" w:rsidP="00A53D50">
      <w:pPr>
        <w:pStyle w:val="Lijstalinea"/>
        <w:numPr>
          <w:ilvl w:val="0"/>
          <w:numId w:val="28"/>
        </w:numPr>
      </w:pPr>
      <w:r>
        <w:t>De toekomst van de patiëntenzorg veilig stellen in de vorm van een juiste locatie voor de praktijk te vinden en de overweging een maatschap aan te gaan aan de hand van de voornemens van de  praktijkhouder mw. J.C. Bos over 2 tot 4 jaar met pensioen te gaan. Voor die tijd moet de praktijk verplaatst worden naar een andere locatie in de buurt. Het pand, waar de praktijk nu in is gevestigd, vraagt een te grote investering van een opvolger.</w:t>
      </w:r>
    </w:p>
    <w:bookmarkEnd w:id="9"/>
    <w:bookmarkEnd w:id="10"/>
    <w:p w14:paraId="1D7497DD" w14:textId="1416FACE" w:rsidR="0086028C" w:rsidRDefault="0086028C" w:rsidP="005035B5">
      <w:pPr>
        <w:rPr>
          <w:rFonts w:eastAsia="Times New Roman" w:cs="Times New Roman"/>
        </w:rPr>
      </w:pPr>
    </w:p>
    <w:p w14:paraId="4B6781AE" w14:textId="3B1730DC" w:rsidR="00797DA3" w:rsidRDefault="006F620D" w:rsidP="00276F37">
      <w:pPr>
        <w:pStyle w:val="Lijstalinea"/>
        <w:numPr>
          <w:ilvl w:val="0"/>
          <w:numId w:val="28"/>
        </w:numPr>
        <w:rPr>
          <w:rFonts w:eastAsia="Times New Roman" w:cs="Times New Roman"/>
        </w:rPr>
      </w:pPr>
      <w:r w:rsidRPr="00C02659">
        <w:rPr>
          <w:rFonts w:eastAsia="Times New Roman" w:cs="Times New Roman"/>
        </w:rPr>
        <w:t xml:space="preserve">Het </w:t>
      </w:r>
      <w:r w:rsidR="00C02659">
        <w:rPr>
          <w:rFonts w:eastAsia="Times New Roman" w:cs="Times New Roman"/>
        </w:rPr>
        <w:t xml:space="preserve">in </w:t>
      </w:r>
      <w:r w:rsidRPr="00C02659">
        <w:rPr>
          <w:rFonts w:eastAsia="Times New Roman" w:cs="Times New Roman"/>
        </w:rPr>
        <w:t xml:space="preserve">kaart brengen hun ICT-middelen met een ICT-praktijkscan. Met deze ICT-Praktijkscan </w:t>
      </w:r>
      <w:r w:rsidRPr="00C02659">
        <w:rPr>
          <w:rFonts w:eastAsia="Times New Roman" w:cs="Times New Roman"/>
        </w:rPr>
        <w:t xml:space="preserve">krijgen </w:t>
      </w:r>
      <w:r w:rsidRPr="00C02659">
        <w:rPr>
          <w:rFonts w:eastAsia="Times New Roman" w:cs="Times New Roman"/>
        </w:rPr>
        <w:t xml:space="preserve">wij inzicht in de huidige status van de ICT-middelen in </w:t>
      </w:r>
      <w:r w:rsidRPr="00C02659">
        <w:rPr>
          <w:rFonts w:eastAsia="Times New Roman" w:cs="Times New Roman"/>
        </w:rPr>
        <w:t>de</w:t>
      </w:r>
      <w:r w:rsidRPr="00C02659">
        <w:rPr>
          <w:rFonts w:eastAsia="Times New Roman" w:cs="Times New Roman"/>
        </w:rPr>
        <w:t xml:space="preserve"> praktijk</w:t>
      </w:r>
      <w:r w:rsidR="003212E4" w:rsidRPr="00C02659">
        <w:rPr>
          <w:rFonts w:eastAsia="Times New Roman" w:cs="Times New Roman"/>
        </w:rPr>
        <w:t xml:space="preserve"> met behulp van </w:t>
      </w:r>
      <w:r w:rsidR="00C02659" w:rsidRPr="00C02659">
        <w:rPr>
          <w:rFonts w:eastAsia="Times New Roman" w:cs="Times New Roman"/>
        </w:rPr>
        <w:t xml:space="preserve">HADOKS. We hebben </w:t>
      </w:r>
      <w:r w:rsidR="00C02659" w:rsidRPr="00C02659">
        <w:rPr>
          <w:rFonts w:eastAsia="Times New Roman" w:cs="Times New Roman"/>
        </w:rPr>
        <w:t xml:space="preserve">aandacht voor de ICT-inrichting, communicatiemiddelen met patiënten, informatiebeheer van medische gegevens, digitale vaardigheden van </w:t>
      </w:r>
      <w:r w:rsidR="00C02659" w:rsidRPr="00C02659">
        <w:rPr>
          <w:rFonts w:eastAsia="Times New Roman" w:cs="Times New Roman"/>
        </w:rPr>
        <w:t xml:space="preserve">het </w:t>
      </w:r>
      <w:r w:rsidR="00C02659" w:rsidRPr="00C02659">
        <w:rPr>
          <w:rFonts w:eastAsia="Times New Roman" w:cs="Times New Roman"/>
        </w:rPr>
        <w:t>personeel en veilig werken volgens de AVG-normen</w:t>
      </w:r>
      <w:r w:rsidR="00C02659">
        <w:rPr>
          <w:rFonts w:eastAsia="Times New Roman" w:cs="Times New Roman"/>
        </w:rPr>
        <w:t>.</w:t>
      </w:r>
    </w:p>
    <w:p w14:paraId="78654A3B" w14:textId="77777777" w:rsidR="00C02659" w:rsidRPr="00C02659" w:rsidRDefault="00C02659" w:rsidP="00C02659">
      <w:pPr>
        <w:pStyle w:val="Lijstalinea"/>
        <w:rPr>
          <w:rFonts w:eastAsia="Times New Roman" w:cs="Times New Roman"/>
        </w:rPr>
      </w:pPr>
    </w:p>
    <w:p w14:paraId="47952EDB" w14:textId="77777777" w:rsidR="00C02659" w:rsidRPr="00C02659" w:rsidRDefault="00C02659" w:rsidP="00C02659">
      <w:pPr>
        <w:pStyle w:val="Lijstalinea"/>
        <w:ind w:left="360"/>
        <w:rPr>
          <w:rFonts w:eastAsia="Times New Roman" w:cs="Times New Roman"/>
        </w:rPr>
      </w:pPr>
    </w:p>
    <w:p w14:paraId="38BF3C22" w14:textId="5ADE3C6C" w:rsidR="00926550" w:rsidRPr="00154F00" w:rsidRDefault="00154F00" w:rsidP="00154F00">
      <w:pPr>
        <w:pStyle w:val="Kop2"/>
        <w:numPr>
          <w:ilvl w:val="0"/>
          <w:numId w:val="0"/>
        </w:numPr>
        <w:ind w:left="576" w:hanging="576"/>
        <w:rPr>
          <w:rFonts w:eastAsia="Times New Roman"/>
        </w:rPr>
      </w:pPr>
      <w:bookmarkStart w:id="34" w:name="_Toc102555579"/>
      <w:r w:rsidRPr="00A14B1F">
        <w:lastRenderedPageBreak/>
        <w:t>10.1</w:t>
      </w:r>
      <w:r>
        <w:rPr>
          <w:rFonts w:eastAsia="Times New Roman"/>
        </w:rPr>
        <w:t xml:space="preserve"> </w:t>
      </w:r>
      <w:r w:rsidR="00926550" w:rsidRPr="00154F00">
        <w:rPr>
          <w:rFonts w:eastAsia="Times New Roman"/>
        </w:rPr>
        <w:t>Zorgaanbod</w:t>
      </w:r>
      <w:bookmarkEnd w:id="34"/>
    </w:p>
    <w:p w14:paraId="378EC042" w14:textId="1479B056" w:rsidR="00926550" w:rsidRPr="00E24531" w:rsidRDefault="00926550" w:rsidP="00926550">
      <w:pPr>
        <w:rPr>
          <w:b/>
          <w:bCs/>
          <w:color w:val="006600"/>
        </w:rPr>
      </w:pPr>
      <w:r w:rsidRPr="00EF7006">
        <w:rPr>
          <w:b/>
          <w:bCs/>
          <w:color w:val="006600"/>
        </w:rPr>
        <w:t>Ouderenzorg</w:t>
      </w:r>
    </w:p>
    <w:p w14:paraId="0934C698" w14:textId="14B000A8" w:rsidR="00926550" w:rsidRDefault="00926550" w:rsidP="00926550">
      <w:r>
        <w:t>Nederland vergrijst en zo ook de populatie van onze praktijk</w:t>
      </w:r>
      <w:r w:rsidR="00197A16">
        <w:t xml:space="preserve"> </w:t>
      </w:r>
      <w:r w:rsidR="00197A16" w:rsidRPr="00E24531">
        <w:t xml:space="preserve">(zie </w:t>
      </w:r>
      <w:r w:rsidR="009D4282">
        <w:t xml:space="preserve">hoofdstuk </w:t>
      </w:r>
      <w:r w:rsidR="00E24531">
        <w:t>Patiëntenpopulatie</w:t>
      </w:r>
      <w:r w:rsidR="00197A16">
        <w:t>)</w:t>
      </w:r>
      <w:r>
        <w:t>. Om kwalitatief goede zorg te kunnen blijven bieden, is verdere samenwerking met ziekenhuis, thuiszorg en welzijn nodig.</w:t>
      </w:r>
      <w:r w:rsidR="00145191">
        <w:t xml:space="preserve"> De praktijk participeert </w:t>
      </w:r>
      <w:r w:rsidR="00197A16">
        <w:t xml:space="preserve">sinds 2021 </w:t>
      </w:r>
      <w:r w:rsidR="00145191">
        <w:t xml:space="preserve">in het programma Transmurale Ouderenzorg dat </w:t>
      </w:r>
      <w:r w:rsidR="00197A16">
        <w:t xml:space="preserve">de komende jaren </w:t>
      </w:r>
      <w:r w:rsidR="00145191">
        <w:t>wordt ontwikkeld door de Huisartsencoöperatie SCH-2017, HMC en Respect. Indien een kwetsbare ouderen gepresenteerd is op de SEH van het HMC, wordt de huisarts gebeld door de Specialist Ouderengeneeskunde die werkzaam is op de SEH. In overleg</w:t>
      </w:r>
      <w:r w:rsidR="00425C66">
        <w:t>,</w:t>
      </w:r>
      <w:r w:rsidR="00145191">
        <w:t xml:space="preserve"> en met de kennis van de huisarts over de thuissituatie van de patiënt en zijn/haar wensen, wordt afgesproken welke zorg noodzakelijk en wenselijk is. Indien besloten wordt de patiënt over te plaatsen naar een ELV-bed</w:t>
      </w:r>
      <w:r w:rsidR="00425C66">
        <w:t xml:space="preserve"> van Respect,</w:t>
      </w:r>
      <w:r w:rsidR="00145191">
        <w:t xml:space="preserve"> neemt de huisarts deel aan het MDO om het behandelplan te bespreken</w:t>
      </w:r>
      <w:r w:rsidR="00425C66">
        <w:t xml:space="preserve"> met de Specialist Ouderengeneeskunde en verpleegkundige van Respect.</w:t>
      </w:r>
    </w:p>
    <w:p w14:paraId="7E569542" w14:textId="5AA90447" w:rsidR="00425C66" w:rsidRDefault="00425C66" w:rsidP="00926550"/>
    <w:p w14:paraId="09986187" w14:textId="7DD5874E" w:rsidR="00C93292" w:rsidRPr="00E24531" w:rsidRDefault="00C93292" w:rsidP="00C93292">
      <w:pPr>
        <w:rPr>
          <w:b/>
          <w:bCs/>
          <w:color w:val="006600"/>
        </w:rPr>
      </w:pPr>
      <w:r w:rsidRPr="00EF7006">
        <w:rPr>
          <w:b/>
          <w:bCs/>
          <w:color w:val="006600"/>
        </w:rPr>
        <w:t>P</w:t>
      </w:r>
      <w:r w:rsidR="00EF7006" w:rsidRPr="00EF7006">
        <w:rPr>
          <w:b/>
          <w:bCs/>
          <w:color w:val="006600"/>
        </w:rPr>
        <w:t xml:space="preserve">raktijkondersteuner </w:t>
      </w:r>
      <w:r w:rsidRPr="00EF7006">
        <w:rPr>
          <w:b/>
          <w:bCs/>
          <w:color w:val="006600"/>
        </w:rPr>
        <w:t xml:space="preserve">GGZ </w:t>
      </w:r>
    </w:p>
    <w:p w14:paraId="35E22321" w14:textId="2617E5BF" w:rsidR="00C93292" w:rsidRDefault="00C93292" w:rsidP="00C93292">
      <w:r>
        <w:t xml:space="preserve">De huisartsenpraktijk </w:t>
      </w:r>
      <w:r w:rsidR="00DD26DF">
        <w:t>was</w:t>
      </w:r>
      <w:r>
        <w:t xml:space="preserve"> één van de pilotpraktijken voor een POH-GGZ Jeugd. Deze pilot </w:t>
      </w:r>
      <w:r w:rsidR="00A40194">
        <w:t>was</w:t>
      </w:r>
      <w:r>
        <w:t xml:space="preserve"> geïnitieerd door de gemeente Den Haag en wordt nu ook (financieel) ondersteund door de zorgverzekeraar. De gemeente en zorgverzekeraar hebben inmiddels besloten dat de POH-GGZ Jeugd structureel ingezet kan worden vanaf januari 2023. De regionale zorggroep Hadoks is betrokken bij de voorbereiding van de implementatie van deze functie. </w:t>
      </w:r>
      <w:r w:rsidR="00C60FD9">
        <w:t xml:space="preserve">In verband met de lange wachttijden </w:t>
      </w:r>
      <w:r w:rsidR="003E2194">
        <w:t>hebben wij er voor gekozen een P</w:t>
      </w:r>
      <w:r w:rsidR="00DD1CD2">
        <w:t xml:space="preserve">raktijkondersteuner </w:t>
      </w:r>
      <w:r w:rsidR="003E2194">
        <w:t xml:space="preserve">GGZ in dienst te hebben met </w:t>
      </w:r>
      <w:r w:rsidR="0012239B">
        <w:t>extra aandachtspunt voor jeugd</w:t>
      </w:r>
      <w:r w:rsidR="00EF7006">
        <w:t xml:space="preserve">, </w:t>
      </w:r>
      <w:r w:rsidR="0012239B">
        <w:t>jong volwassenen</w:t>
      </w:r>
      <w:r w:rsidR="00EF7006">
        <w:t xml:space="preserve"> en volwassenen</w:t>
      </w:r>
      <w:r w:rsidR="0012239B">
        <w:t>.</w:t>
      </w:r>
    </w:p>
    <w:p w14:paraId="76257091" w14:textId="155C6603" w:rsidR="00C93292" w:rsidRDefault="00C93292" w:rsidP="00C93292"/>
    <w:p w14:paraId="79507161" w14:textId="3D0504BB" w:rsidR="00C93292" w:rsidRPr="00E24531" w:rsidRDefault="00C93292" w:rsidP="00C93292">
      <w:pPr>
        <w:rPr>
          <w:b/>
          <w:bCs/>
          <w:color w:val="006600"/>
        </w:rPr>
      </w:pPr>
      <w:r w:rsidRPr="00064015">
        <w:rPr>
          <w:b/>
          <w:bCs/>
          <w:color w:val="006600"/>
        </w:rPr>
        <w:t>Zorg na de COVID-pandemie</w:t>
      </w:r>
      <w:r w:rsidR="00376F4C" w:rsidRPr="00064015">
        <w:rPr>
          <w:b/>
          <w:bCs/>
          <w:color w:val="006600"/>
        </w:rPr>
        <w:t xml:space="preserve"> extra</w:t>
      </w:r>
      <w:r w:rsidR="00376F4C">
        <w:rPr>
          <w:b/>
          <w:bCs/>
          <w:color w:val="006600"/>
        </w:rPr>
        <w:t xml:space="preserve"> aandacht. </w:t>
      </w:r>
      <w:r w:rsidR="00FE0FFC">
        <w:rPr>
          <w:b/>
          <w:bCs/>
          <w:color w:val="006600"/>
        </w:rPr>
        <w:t xml:space="preserve">Post COVID </w:t>
      </w:r>
      <w:r w:rsidR="00847FC4">
        <w:rPr>
          <w:b/>
          <w:bCs/>
          <w:color w:val="006600"/>
        </w:rPr>
        <w:t xml:space="preserve">poli </w:t>
      </w:r>
      <w:r w:rsidR="008E11D2">
        <w:rPr>
          <w:b/>
          <w:bCs/>
          <w:color w:val="006600"/>
        </w:rPr>
        <w:t>geen capaciteit 10 pt.</w:t>
      </w:r>
    </w:p>
    <w:p w14:paraId="1E1A9099" w14:textId="668A91BA" w:rsidR="00C93292" w:rsidRDefault="00C93292" w:rsidP="00C93292">
      <w:r>
        <w:t>De huisartsenzorg is veranderd tijdens de COVID-pandemie. Meer beeldbellen, meer telefonische consulten en heel veel vragen over vaccinaties. Maar ook minder visites. Wij verwachten dat wij de komende jaren nog veel hulpvragen krijgen die voortvloeien uit de pandemie</w:t>
      </w:r>
      <w:r w:rsidR="00E24531">
        <w:t>, zoals long- en andere somatische klachten, maar ook mentale klachten al dan niet voortkomend uit financiële problemen. Wij moeten dus alert zijn op de vraag achter de vraag c.q. klachten gaan herkennen die hun oorsprong vinden in de effecten van de COVID-pandemie. Omdat wij 15 minuten per patiënt hebben, kunnen wij meer doorvragen bij de patiënt naar de achtergrond van zijn klacht of vraag.</w:t>
      </w:r>
    </w:p>
    <w:p w14:paraId="7C2A08E2" w14:textId="77777777" w:rsidR="00C93292" w:rsidRPr="006F127C" w:rsidRDefault="00C93292" w:rsidP="00C93292">
      <w:pPr>
        <w:rPr>
          <w:b/>
          <w:bCs/>
        </w:rPr>
      </w:pPr>
    </w:p>
    <w:p w14:paraId="061A38E8" w14:textId="3A80D4BE" w:rsidR="00CD52DA" w:rsidRDefault="00CD52DA" w:rsidP="00DC7071">
      <w:proofErr w:type="spellStart"/>
      <w:r w:rsidRPr="00064015">
        <w:rPr>
          <w:b/>
          <w:bCs/>
          <w:color w:val="006600"/>
        </w:rPr>
        <w:t>Ehealth</w:t>
      </w:r>
      <w:proofErr w:type="spellEnd"/>
      <w:r>
        <w:t xml:space="preserve"> </w:t>
      </w:r>
    </w:p>
    <w:p w14:paraId="725E8C43" w14:textId="68F124B6" w:rsidR="00DC7071" w:rsidRPr="00DC7071" w:rsidRDefault="00DC7071" w:rsidP="00DC7071">
      <w:r>
        <w:t xml:space="preserve">Patiënten hebben online inzage via MijnGezondheid.net. Wij blijven onze patiënten wijzen op de mogelijkheden die dit platform biedt o.a. via de Nieuwsbrief die wij vier keer per jaar naar onze patiënten sturen. </w:t>
      </w:r>
    </w:p>
    <w:p w14:paraId="0C802B8E" w14:textId="77777777" w:rsidR="00B67EE6" w:rsidRDefault="00B67EE6" w:rsidP="00926550"/>
    <w:p w14:paraId="05660FE7" w14:textId="72085B59" w:rsidR="00247F39" w:rsidRDefault="00A14B1F" w:rsidP="00A14B1F">
      <w:pPr>
        <w:pStyle w:val="Kop2"/>
        <w:numPr>
          <w:ilvl w:val="0"/>
          <w:numId w:val="0"/>
        </w:numPr>
        <w:ind w:left="576" w:hanging="576"/>
      </w:pPr>
      <w:bookmarkStart w:id="35" w:name="_Toc102555580"/>
      <w:r>
        <w:t xml:space="preserve">10.2 </w:t>
      </w:r>
      <w:r w:rsidR="00247F39">
        <w:t>Kwaliteit en veiligheid</w:t>
      </w:r>
      <w:bookmarkEnd w:id="35"/>
    </w:p>
    <w:p w14:paraId="5B4E3D2F" w14:textId="46981521" w:rsidR="007640E7" w:rsidRPr="00C9591E" w:rsidRDefault="007640E7" w:rsidP="00532401">
      <w:pPr>
        <w:rPr>
          <w:b/>
          <w:bCs/>
          <w:color w:val="006600"/>
        </w:rPr>
      </w:pPr>
      <w:r w:rsidRPr="00C9591E">
        <w:rPr>
          <w:b/>
          <w:bCs/>
          <w:color w:val="006600"/>
        </w:rPr>
        <w:t>Kwaliteit</w:t>
      </w:r>
    </w:p>
    <w:p w14:paraId="201709B5" w14:textId="3F108E33" w:rsidR="00EE441E" w:rsidRDefault="00532401" w:rsidP="00532401">
      <w:r>
        <w:t xml:space="preserve">In onze visie staat dat wij steeds zorg van een hoog kwaliteitsniveau willen leveren. </w:t>
      </w:r>
      <w:r w:rsidR="00EE441E">
        <w:t>Dit doen wij door:</w:t>
      </w:r>
    </w:p>
    <w:p w14:paraId="585C4FAC" w14:textId="4BC32865" w:rsidR="00532401" w:rsidRDefault="00EE441E" w:rsidP="00532401">
      <w:pPr>
        <w:pStyle w:val="Lijstalinea"/>
        <w:numPr>
          <w:ilvl w:val="0"/>
          <w:numId w:val="5"/>
        </w:numPr>
      </w:pPr>
      <w:r>
        <w:t>Het volgen</w:t>
      </w:r>
      <w:r w:rsidR="00532401">
        <w:t xml:space="preserve"> </w:t>
      </w:r>
      <w:r>
        <w:t xml:space="preserve">van </w:t>
      </w:r>
      <w:r w:rsidR="00532401">
        <w:t xml:space="preserve">de richtlijnen van het NHG (Nederlands Huisartsen Genootschap). De processen in onze praktijk zijn in protocollen en werkafspraken vastgelegd. Om de kwaliteit hiervan </w:t>
      </w:r>
      <w:r w:rsidR="00BF0605">
        <w:t>continu te</w:t>
      </w:r>
      <w:r w:rsidR="00532401">
        <w:t xml:space="preserve"> waarborgen nemen wij deel aan de NPA-praktijkaccreditatie.</w:t>
      </w:r>
    </w:p>
    <w:p w14:paraId="463BB511" w14:textId="42509D49" w:rsidR="00532401" w:rsidRDefault="006F127C" w:rsidP="00247F39">
      <w:pPr>
        <w:pStyle w:val="Lijstalinea"/>
        <w:numPr>
          <w:ilvl w:val="0"/>
          <w:numId w:val="5"/>
        </w:numPr>
      </w:pPr>
      <w:r>
        <w:t>A</w:t>
      </w:r>
      <w:r w:rsidR="00532401">
        <w:t xml:space="preserve">lle medewerkers </w:t>
      </w:r>
      <w:r w:rsidR="00BF0605">
        <w:t xml:space="preserve">regelmatig </w:t>
      </w:r>
      <w:r w:rsidR="00532401">
        <w:t>de juiste opleidingen en na</w:t>
      </w:r>
      <w:r w:rsidR="00BF0605">
        <w:t>-, en bij</w:t>
      </w:r>
      <w:r w:rsidR="00532401">
        <w:t xml:space="preserve">scholingen </w:t>
      </w:r>
      <w:r w:rsidR="00EE441E">
        <w:t xml:space="preserve">te laten </w:t>
      </w:r>
      <w:r w:rsidR="00532401">
        <w:t xml:space="preserve">volgen. De </w:t>
      </w:r>
      <w:r w:rsidR="00DC7071">
        <w:t>praktijkmanager/-organisator</w:t>
      </w:r>
      <w:r w:rsidR="00532401">
        <w:t xml:space="preserve"> heeft de verantwoordelijkheid om hiervoor zorg te dragen.</w:t>
      </w:r>
      <w:r w:rsidR="00FE3534">
        <w:t xml:space="preserve"> Zij is </w:t>
      </w:r>
      <w:r w:rsidR="00BF0605">
        <w:t xml:space="preserve">o.a. </w:t>
      </w:r>
      <w:r w:rsidR="00FE3534">
        <w:t xml:space="preserve">ook verantwoordelijk voor het personeelsbeleid, organiseren van reguliere </w:t>
      </w:r>
      <w:r w:rsidR="005A15EF">
        <w:t>team overleggen</w:t>
      </w:r>
      <w:r w:rsidR="00FE3534">
        <w:t xml:space="preserve"> en de coördineert de accreditatie.</w:t>
      </w:r>
    </w:p>
    <w:p w14:paraId="7D5CD558" w14:textId="461AA6CC" w:rsidR="00532401" w:rsidRDefault="00DA3655" w:rsidP="00EE441E">
      <w:pPr>
        <w:pStyle w:val="Lijstalinea"/>
        <w:numPr>
          <w:ilvl w:val="0"/>
          <w:numId w:val="5"/>
        </w:numPr>
      </w:pPr>
      <w:r>
        <w:t xml:space="preserve">Wij hebben diverse </w:t>
      </w:r>
      <w:r w:rsidR="006B36A8">
        <w:t>praktijkondersteuners</w:t>
      </w:r>
      <w:r>
        <w:t xml:space="preserve"> in dienst, voor de chronische zorg, ouderen en GGZ </w:t>
      </w:r>
      <w:r w:rsidR="008F0ED2">
        <w:t xml:space="preserve">Volwassenen en </w:t>
      </w:r>
      <w:r>
        <w:t>Jeugd</w:t>
      </w:r>
      <w:r w:rsidR="00BF0605">
        <w:t>, passend bij onze patiëntenpopulatie</w:t>
      </w:r>
      <w:r w:rsidR="00C9591E">
        <w:t xml:space="preserve">. </w:t>
      </w:r>
      <w:r w:rsidR="00BF0605">
        <w:t xml:space="preserve">Zij leveren zorg conform de </w:t>
      </w:r>
      <w:r w:rsidR="00BF0605">
        <w:lastRenderedPageBreak/>
        <w:t>geldende standaarden en richtlijnen. De uitkomsten van de chronische zorg worden gemeten en gebenchmarkt door onze regionale zorggroep Hadoks</w:t>
      </w:r>
      <w:r w:rsidR="007640E7">
        <w:t xml:space="preserve"> en zijn binnen de gestelde normen</w:t>
      </w:r>
      <w:r w:rsidR="00BF0605">
        <w:t xml:space="preserve">. Voor de </w:t>
      </w:r>
      <w:r w:rsidR="007640E7">
        <w:t xml:space="preserve">exacte </w:t>
      </w:r>
      <w:r w:rsidR="00BF0605">
        <w:t xml:space="preserve">uitkomsten verwijzen wij naar </w:t>
      </w:r>
      <w:r w:rsidR="007640E7">
        <w:t xml:space="preserve">het jaarverslag </w:t>
      </w:r>
      <w:r w:rsidR="007640E7" w:rsidRPr="005A15EF">
        <w:t>202</w:t>
      </w:r>
      <w:r w:rsidR="008F0ED2" w:rsidRPr="005A15EF">
        <w:t>4</w:t>
      </w:r>
      <w:r w:rsidR="007640E7" w:rsidRPr="005A15EF">
        <w:t>.</w:t>
      </w:r>
    </w:p>
    <w:p w14:paraId="630B2DF2" w14:textId="6FCF7C4E" w:rsidR="00EE441E" w:rsidRDefault="00EE441E" w:rsidP="00EE441E">
      <w:pPr>
        <w:pStyle w:val="Lijstalinea"/>
        <w:numPr>
          <w:ilvl w:val="0"/>
          <w:numId w:val="5"/>
        </w:numPr>
      </w:pPr>
      <w:r>
        <w:t>Een consult duurt bij ons 15 minuten (niet de gebruikelijke 10 minuten). Dit geeft ons de kans net wat meer door te vragen om achter de vraag van de vraag te komen. En meer tijd om informatie te geven en te checken of deze informatie goed is begrepen door de patiënt.</w:t>
      </w:r>
    </w:p>
    <w:p w14:paraId="2BA90BA2" w14:textId="05E0AF48" w:rsidR="00FE3534" w:rsidRDefault="00FE3534" w:rsidP="00247F39"/>
    <w:p w14:paraId="17B10E3D" w14:textId="63A28968" w:rsidR="00EE441E" w:rsidRPr="00C9591E" w:rsidRDefault="00EE441E" w:rsidP="00247F39">
      <w:pPr>
        <w:rPr>
          <w:b/>
          <w:bCs/>
          <w:color w:val="006600"/>
        </w:rPr>
      </w:pPr>
      <w:r w:rsidRPr="005A15EF">
        <w:rPr>
          <w:b/>
          <w:bCs/>
          <w:color w:val="006600"/>
        </w:rPr>
        <w:t>Veiligheid</w:t>
      </w:r>
    </w:p>
    <w:p w14:paraId="6D7E45ED" w14:textId="072DC9CB" w:rsidR="00EE441E" w:rsidRPr="00EE441E" w:rsidRDefault="00EE441E" w:rsidP="00EE441E">
      <w:pPr>
        <w:pStyle w:val="Lijstalinea"/>
        <w:numPr>
          <w:ilvl w:val="0"/>
          <w:numId w:val="6"/>
        </w:numPr>
        <w:rPr>
          <w:b/>
          <w:bCs/>
        </w:rPr>
      </w:pPr>
      <w:r>
        <w:t>De zorg wordt geleverd conform geldende standaarden en richtlijnen van de NHG, Zorggroep Hadoks en wetgeving. Deze procedures zijn vastgelegd in protocollen en werkafspraken die voor iedereen toegankelijk zijn</w:t>
      </w:r>
      <w:r w:rsidR="008A2D06">
        <w:t>.</w:t>
      </w:r>
    </w:p>
    <w:p w14:paraId="49405DF2" w14:textId="3368BA96" w:rsidR="00247F39" w:rsidRDefault="00C8314C" w:rsidP="00C8314C">
      <w:pPr>
        <w:pStyle w:val="Lijstalinea"/>
        <w:numPr>
          <w:ilvl w:val="0"/>
          <w:numId w:val="6"/>
        </w:numPr>
      </w:pPr>
      <w:r>
        <w:t>En als het niet goed gaat: s</w:t>
      </w:r>
      <w:r w:rsidR="00247F39">
        <w:t xml:space="preserve">inds 2017 heeft de huisartsenpraktijk een VIM meldingsprocedure. </w:t>
      </w:r>
      <w:r w:rsidR="008A2D06">
        <w:t xml:space="preserve">Wij hebben een ‘VIM-patiënt’ in het HIS aangemaakt. Hier worden de meldingen verzameld, zodat wij er een goed overzicht op hebben. </w:t>
      </w:r>
      <w:r w:rsidR="00197A16">
        <w:t>De meldingen worden besproken in het teamoverleg. Vervolgens wordt een verbeterplan opgesteld en geëvalueerd in een volgend teamoverleg.</w:t>
      </w:r>
      <w:r w:rsidR="00BF0605">
        <w:t xml:space="preserve"> De </w:t>
      </w:r>
      <w:r w:rsidR="00DC7071">
        <w:t>praktijkmanager/-organisator</w:t>
      </w:r>
      <w:r w:rsidR="00BF0605">
        <w:t xml:space="preserve"> borgt dit proces</w:t>
      </w:r>
      <w:r>
        <w:t>.</w:t>
      </w:r>
    </w:p>
    <w:p w14:paraId="14BCFE3D" w14:textId="22DF7233" w:rsidR="00E57224" w:rsidRDefault="00E57224" w:rsidP="00CE27A5">
      <w:pPr>
        <w:pStyle w:val="Lijstalinea"/>
        <w:numPr>
          <w:ilvl w:val="0"/>
          <w:numId w:val="6"/>
        </w:numPr>
      </w:pPr>
      <w:r w:rsidRPr="00E57224">
        <w:t xml:space="preserve">Op grond van </w:t>
      </w:r>
      <w:r>
        <w:t>de AVG</w:t>
      </w:r>
      <w:r w:rsidRPr="00E57224">
        <w:t xml:space="preserve"> heeft een </w:t>
      </w:r>
      <w:r>
        <w:t>huisartsenpraktijk</w:t>
      </w:r>
      <w:r w:rsidRPr="00E57224">
        <w:t xml:space="preserve"> die met persoonsgegevens werkt bepaalde plichten en heeft degene van wie de gegevens zijn bepaalde rechten. Naast deze algemene wet geleden specifieke regels voor de privacy in de gezondheidszorg</w:t>
      </w:r>
      <w:r>
        <w:t xml:space="preserve"> </w:t>
      </w:r>
      <w:r w:rsidRPr="00E57224">
        <w:t xml:space="preserve">(WGBO). </w:t>
      </w:r>
      <w:r>
        <w:t>Wij hebben een privacy</w:t>
      </w:r>
      <w:r w:rsidR="001F7027">
        <w:t>reglement</w:t>
      </w:r>
      <w:r>
        <w:t xml:space="preserve"> voor het zorgvuldig omgaan met patiëntgegevens.</w:t>
      </w:r>
    </w:p>
    <w:p w14:paraId="712CDEC6" w14:textId="0E6C6080" w:rsidR="00C9591E" w:rsidRDefault="00C9591E" w:rsidP="00CE27A5">
      <w:pPr>
        <w:pStyle w:val="Lijstalinea"/>
        <w:numPr>
          <w:ilvl w:val="0"/>
          <w:numId w:val="6"/>
        </w:numPr>
      </w:pPr>
      <w:r w:rsidRPr="00D86F24">
        <w:t>Eén van onze medewerkers gaat de opleiding Bedrijfshulpverlener volgen, zodat wij zorg kunnen dragen voor de fysieke veiligheid van onze medewerkers en patiënten bij calamiteiten</w:t>
      </w:r>
      <w:r>
        <w:t>.</w:t>
      </w:r>
    </w:p>
    <w:p w14:paraId="6EBED036" w14:textId="528A403D" w:rsidR="00DE71CE" w:rsidRDefault="00DE71CE" w:rsidP="00DE71CE"/>
    <w:p w14:paraId="558D378B" w14:textId="2FF9496C" w:rsidR="00DE71CE" w:rsidRDefault="008559FF" w:rsidP="008559FF">
      <w:pPr>
        <w:pStyle w:val="Kop2"/>
        <w:numPr>
          <w:ilvl w:val="0"/>
          <w:numId w:val="0"/>
        </w:numPr>
        <w:ind w:left="576" w:hanging="576"/>
        <w:rPr>
          <w:color w:val="FF0000"/>
        </w:rPr>
      </w:pPr>
      <w:bookmarkStart w:id="36" w:name="_Toc102555581"/>
      <w:r w:rsidRPr="007D3640">
        <w:t xml:space="preserve">10.3 </w:t>
      </w:r>
      <w:bookmarkEnd w:id="36"/>
      <w:r w:rsidR="000A25FF" w:rsidRPr="007D3640">
        <w:t>Patiente</w:t>
      </w:r>
      <w:r w:rsidR="000A25FF">
        <w:t>nte</w:t>
      </w:r>
      <w:r w:rsidR="000A25FF" w:rsidRPr="007D3640">
        <w:t>vredenheidsonderzoek</w:t>
      </w:r>
    </w:p>
    <w:p w14:paraId="2598A4C4" w14:textId="6E55A98B" w:rsidR="00DE71CE" w:rsidRDefault="00DE71CE" w:rsidP="00DE71CE">
      <w:r>
        <w:t>Begin 20</w:t>
      </w:r>
      <w:r w:rsidR="0066106A">
        <w:t>25</w:t>
      </w:r>
      <w:r>
        <w:t xml:space="preserve"> is een </w:t>
      </w:r>
      <w:r w:rsidR="00880DD4">
        <w:t>Patiententevredenheidsonderzoek</w:t>
      </w:r>
      <w:r>
        <w:t xml:space="preserve"> gehouden. </w:t>
      </w:r>
      <w:r w:rsidR="008D2E5D">
        <w:t>99</w:t>
      </w:r>
      <w:r>
        <w:t xml:space="preserve"> Patiënten hebben de enquête ingevuld. Veel opmerkingen van de patiënten hebben te maken met het gebouw waarin de praktijk is gehuisvest. De </w:t>
      </w:r>
      <w:r w:rsidRPr="00620EBA">
        <w:t>wens is om binnen een aantal jaar andere huisvesting te vinden. Tot die tijd proberen wij binnen de huidige locatie zoveel mogelijk aan de wensen van de patiënt tegemoet te komen.</w:t>
      </w:r>
    </w:p>
    <w:p w14:paraId="6BF5C1CD" w14:textId="77777777" w:rsidR="00DE71CE" w:rsidRDefault="00DE71CE" w:rsidP="00DE71CE"/>
    <w:p w14:paraId="4E18C411" w14:textId="77777777" w:rsidR="00DE71CE" w:rsidRPr="00620EBA" w:rsidRDefault="00DE71CE" w:rsidP="00DE71CE">
      <w:r>
        <w:t>Op basis van de uitkomsten van het patiënttevredenheidsonderzoek gaan wij de volgende acties ondernemen:</w:t>
      </w:r>
    </w:p>
    <w:p w14:paraId="27269DEA" w14:textId="77777777" w:rsidR="00DE71CE" w:rsidRPr="00620EBA" w:rsidRDefault="00DE71CE" w:rsidP="00DE71CE"/>
    <w:p w14:paraId="6197B2B0" w14:textId="07066CD5" w:rsidR="001442F3" w:rsidRDefault="00BF0203" w:rsidP="00DE71CE">
      <w:pPr>
        <w:pStyle w:val="Lijstalinea"/>
        <w:numPr>
          <w:ilvl w:val="0"/>
          <w:numId w:val="29"/>
        </w:numPr>
        <w:shd w:val="clear" w:color="auto" w:fill="FFFFFF"/>
        <w:rPr>
          <w:rFonts w:eastAsia="Times New Roman"/>
          <w:lang w:eastAsia="nl-NL"/>
        </w:rPr>
      </w:pPr>
      <w:r>
        <w:rPr>
          <w:rFonts w:eastAsia="Times New Roman"/>
          <w:lang w:eastAsia="nl-NL"/>
        </w:rPr>
        <w:t xml:space="preserve">Gebouw; </w:t>
      </w:r>
      <w:r w:rsidR="0025161A">
        <w:rPr>
          <w:rFonts w:eastAsia="Times New Roman"/>
          <w:lang w:eastAsia="nl-NL"/>
        </w:rPr>
        <w:t>De gehorigheid in de wachtkamer</w:t>
      </w:r>
      <w:r w:rsidR="00177505">
        <w:rPr>
          <w:rFonts w:eastAsia="Times New Roman"/>
          <w:lang w:eastAsia="nl-NL"/>
        </w:rPr>
        <w:t xml:space="preserve">, men kan horen </w:t>
      </w:r>
      <w:r w:rsidR="001442F3">
        <w:rPr>
          <w:rFonts w:eastAsia="Times New Roman"/>
          <w:lang w:eastAsia="nl-NL"/>
        </w:rPr>
        <w:t>wat er aan de balie besproken wordt.</w:t>
      </w:r>
      <w:r w:rsidR="00257C87">
        <w:rPr>
          <w:rFonts w:eastAsia="Times New Roman"/>
          <w:lang w:eastAsia="nl-NL"/>
        </w:rPr>
        <w:t xml:space="preserve"> Dit heeft te maken </w:t>
      </w:r>
      <w:r w:rsidR="00091EBD">
        <w:rPr>
          <w:rFonts w:eastAsia="Times New Roman"/>
          <w:lang w:eastAsia="nl-NL"/>
        </w:rPr>
        <w:t xml:space="preserve">met de beperkte ruimte in het gebouw. Tot </w:t>
      </w:r>
      <w:r w:rsidR="00D33C9F">
        <w:rPr>
          <w:rFonts w:eastAsia="Times New Roman"/>
          <w:lang w:eastAsia="nl-NL"/>
        </w:rPr>
        <w:t>wij een nieuwe locatie hebben wordt er extra aandacht gevestigd op;</w:t>
      </w:r>
      <w:r w:rsidR="001442F3">
        <w:rPr>
          <w:rFonts w:eastAsia="Times New Roman"/>
          <w:lang w:eastAsia="nl-NL"/>
        </w:rPr>
        <w:t xml:space="preserve"> </w:t>
      </w:r>
    </w:p>
    <w:p w14:paraId="5AF0EBC7" w14:textId="77777777" w:rsidR="00A27ADB" w:rsidRDefault="001442F3" w:rsidP="00A27ADB">
      <w:pPr>
        <w:pStyle w:val="Lijstalinea"/>
        <w:numPr>
          <w:ilvl w:val="0"/>
          <w:numId w:val="6"/>
        </w:numPr>
        <w:shd w:val="clear" w:color="auto" w:fill="FFFFFF"/>
        <w:rPr>
          <w:rFonts w:eastAsia="Times New Roman"/>
          <w:lang w:eastAsia="nl-NL"/>
        </w:rPr>
      </w:pPr>
      <w:r>
        <w:rPr>
          <w:rFonts w:eastAsia="Times New Roman"/>
          <w:lang w:eastAsia="nl-NL"/>
        </w:rPr>
        <w:t xml:space="preserve">De deur tussen </w:t>
      </w:r>
      <w:r w:rsidR="002A6B34">
        <w:rPr>
          <w:rFonts w:eastAsia="Times New Roman"/>
          <w:lang w:eastAsia="nl-NL"/>
        </w:rPr>
        <w:t xml:space="preserve">de balie </w:t>
      </w:r>
      <w:r w:rsidR="00D41C67">
        <w:rPr>
          <w:rFonts w:eastAsia="Times New Roman"/>
          <w:lang w:eastAsia="nl-NL"/>
        </w:rPr>
        <w:t>en de wachtkamer is gesloten</w:t>
      </w:r>
      <w:r w:rsidR="00E03BE2">
        <w:rPr>
          <w:rFonts w:eastAsia="Times New Roman"/>
          <w:lang w:eastAsia="nl-NL"/>
        </w:rPr>
        <w:t>, waarvoor extra aandacht wordt gevraagd aan patienten en praktijkmedewerkers.</w:t>
      </w:r>
      <w:r w:rsidR="007F22C1">
        <w:rPr>
          <w:rFonts w:eastAsia="Times New Roman"/>
          <w:lang w:eastAsia="nl-NL"/>
        </w:rPr>
        <w:t xml:space="preserve"> De deur </w:t>
      </w:r>
      <w:r w:rsidR="00A27ADB">
        <w:rPr>
          <w:rFonts w:eastAsia="Times New Roman"/>
          <w:lang w:eastAsia="nl-NL"/>
        </w:rPr>
        <w:t xml:space="preserve">wordt </w:t>
      </w:r>
      <w:r w:rsidR="007F22C1" w:rsidRPr="007F22C1">
        <w:rPr>
          <w:rFonts w:eastAsia="Times New Roman"/>
          <w:lang w:eastAsia="nl-NL"/>
        </w:rPr>
        <w:t>geopend door de doktersassistente wanneer er vragen van patiënten zijn die praktijk bezoeken.</w:t>
      </w:r>
    </w:p>
    <w:p w14:paraId="4EFB9D36" w14:textId="3ED0EE05" w:rsidR="00A27ADB" w:rsidRPr="00A27ADB" w:rsidRDefault="00A27ADB" w:rsidP="00A27ADB">
      <w:pPr>
        <w:pStyle w:val="Lijstalinea"/>
        <w:numPr>
          <w:ilvl w:val="0"/>
          <w:numId w:val="6"/>
        </w:numPr>
        <w:shd w:val="clear" w:color="auto" w:fill="FFFFFF"/>
        <w:rPr>
          <w:rFonts w:eastAsia="Times New Roman"/>
          <w:lang w:eastAsia="nl-NL"/>
        </w:rPr>
      </w:pPr>
      <w:r w:rsidRPr="00A27ADB">
        <w:rPr>
          <w:rFonts w:eastAsia="Times New Roman"/>
          <w:lang w:eastAsia="nl-NL"/>
        </w:rPr>
        <w:t xml:space="preserve">De muziek in de wachtkamer </w:t>
      </w:r>
      <w:r>
        <w:rPr>
          <w:rFonts w:eastAsia="Times New Roman"/>
          <w:lang w:eastAsia="nl-NL"/>
        </w:rPr>
        <w:t xml:space="preserve">staat </w:t>
      </w:r>
      <w:r w:rsidRPr="00A27ADB">
        <w:rPr>
          <w:rFonts w:eastAsia="Times New Roman"/>
          <w:lang w:eastAsia="nl-NL"/>
        </w:rPr>
        <w:t>iets harder.</w:t>
      </w:r>
    </w:p>
    <w:p w14:paraId="25CAF849" w14:textId="22BB2AB5" w:rsidR="00A27ADB" w:rsidRPr="00A27ADB" w:rsidRDefault="00CF1CFE" w:rsidP="00A27ADB">
      <w:pPr>
        <w:pStyle w:val="Lijstalinea"/>
        <w:numPr>
          <w:ilvl w:val="0"/>
          <w:numId w:val="6"/>
        </w:numPr>
        <w:shd w:val="clear" w:color="auto" w:fill="FFFFFF"/>
        <w:rPr>
          <w:rFonts w:eastAsia="Times New Roman"/>
          <w:lang w:eastAsia="nl-NL"/>
        </w:rPr>
      </w:pPr>
      <w:r>
        <w:rPr>
          <w:rFonts w:eastAsia="Times New Roman"/>
          <w:lang w:eastAsia="nl-NL"/>
        </w:rPr>
        <w:t xml:space="preserve">De </w:t>
      </w:r>
      <w:r w:rsidR="00A27ADB" w:rsidRPr="00A27ADB">
        <w:rPr>
          <w:rFonts w:eastAsia="Times New Roman"/>
          <w:lang w:eastAsia="nl-NL"/>
        </w:rPr>
        <w:t>contactmomenten tussen patiënten en doktersassistentes verminderen door huisartsen zelf een vervolgafspraak in te laten plannen als tijdens het consult blijkt dat dit nodig is.</w:t>
      </w:r>
    </w:p>
    <w:p w14:paraId="7621F053" w14:textId="6EFE8CCC" w:rsidR="00DE71CE" w:rsidRPr="00620EBA" w:rsidRDefault="00DE71CE" w:rsidP="00CF1CFE">
      <w:pPr>
        <w:pStyle w:val="Lijstalinea"/>
        <w:shd w:val="clear" w:color="auto" w:fill="FFFFFF"/>
        <w:ind w:left="360"/>
        <w:rPr>
          <w:rFonts w:eastAsia="Times New Roman"/>
          <w:lang w:eastAsia="nl-NL"/>
        </w:rPr>
      </w:pPr>
    </w:p>
    <w:p w14:paraId="0F0DA83A" w14:textId="77777777" w:rsidR="00DE71CE" w:rsidRDefault="00DE71CE" w:rsidP="00DE71CE">
      <w:pPr>
        <w:pStyle w:val="Lijstalinea"/>
        <w:shd w:val="clear" w:color="auto" w:fill="FFFFFF"/>
        <w:ind w:left="360"/>
        <w:rPr>
          <w:rFonts w:eastAsia="Times New Roman"/>
          <w:lang w:eastAsia="nl-NL"/>
        </w:rPr>
      </w:pPr>
      <w:r>
        <w:rPr>
          <w:rFonts w:eastAsia="Times New Roman"/>
          <w:lang w:eastAsia="nl-NL"/>
        </w:rPr>
        <w:t>De overige opmerkingen over de wachtkamer worden als tips meegenomen bij het ontwerpen van de wachtruimte op de nieuwe locatie, aangezien b</w:t>
      </w:r>
      <w:r w:rsidRPr="00673C35">
        <w:rPr>
          <w:rFonts w:eastAsia="Times New Roman"/>
          <w:lang w:eastAsia="nl-NL"/>
        </w:rPr>
        <w:t xml:space="preserve">innen </w:t>
      </w:r>
      <w:r>
        <w:rPr>
          <w:rFonts w:eastAsia="Times New Roman"/>
          <w:lang w:eastAsia="nl-NL"/>
        </w:rPr>
        <w:t>het huidige</w:t>
      </w:r>
      <w:r w:rsidRPr="00673C35">
        <w:rPr>
          <w:rFonts w:eastAsia="Times New Roman"/>
          <w:lang w:eastAsia="nl-NL"/>
        </w:rPr>
        <w:t xml:space="preserve"> gebouw geen mogelijkheid </w:t>
      </w:r>
      <w:r>
        <w:rPr>
          <w:rFonts w:eastAsia="Times New Roman"/>
          <w:lang w:eastAsia="nl-NL"/>
        </w:rPr>
        <w:t xml:space="preserve">is </w:t>
      </w:r>
      <w:r w:rsidRPr="00673C35">
        <w:rPr>
          <w:rFonts w:eastAsia="Times New Roman"/>
          <w:lang w:eastAsia="nl-NL"/>
        </w:rPr>
        <w:t xml:space="preserve">om wachtruimte </w:t>
      </w:r>
      <w:r>
        <w:rPr>
          <w:rFonts w:eastAsia="Times New Roman"/>
          <w:lang w:eastAsia="nl-NL"/>
        </w:rPr>
        <w:t>bouwkundig aan te passen.</w:t>
      </w:r>
      <w:r w:rsidRPr="00673C35">
        <w:rPr>
          <w:rFonts w:eastAsia="Times New Roman"/>
          <w:lang w:eastAsia="nl-NL"/>
        </w:rPr>
        <w:t> </w:t>
      </w:r>
    </w:p>
    <w:p w14:paraId="6956F5F8" w14:textId="77777777" w:rsidR="00D41E90" w:rsidRDefault="00D41E90" w:rsidP="00D41E90">
      <w:pPr>
        <w:shd w:val="clear" w:color="auto" w:fill="FFFFFF"/>
        <w:rPr>
          <w:rFonts w:eastAsia="Times New Roman"/>
          <w:lang w:eastAsia="nl-NL"/>
        </w:rPr>
      </w:pPr>
    </w:p>
    <w:p w14:paraId="70751EB8" w14:textId="5EAD189B" w:rsidR="00D41E90" w:rsidRDefault="00E31B8C" w:rsidP="00D41E90">
      <w:pPr>
        <w:pStyle w:val="Lijstalinea"/>
        <w:numPr>
          <w:ilvl w:val="0"/>
          <w:numId w:val="29"/>
        </w:numPr>
        <w:shd w:val="clear" w:color="auto" w:fill="FFFFFF"/>
        <w:rPr>
          <w:rFonts w:eastAsia="Times New Roman"/>
          <w:lang w:eastAsia="nl-NL"/>
        </w:rPr>
      </w:pPr>
      <w:r>
        <w:rPr>
          <w:rFonts w:eastAsia="Times New Roman"/>
          <w:lang w:eastAsia="nl-NL"/>
        </w:rPr>
        <w:t xml:space="preserve">Gebouw; Ontbreken </w:t>
      </w:r>
      <w:r w:rsidR="001A6095">
        <w:rPr>
          <w:rFonts w:eastAsia="Times New Roman"/>
          <w:lang w:eastAsia="nl-NL"/>
        </w:rPr>
        <w:t xml:space="preserve">informatie patiënt </w:t>
      </w:r>
      <w:r w:rsidR="00B936EE">
        <w:rPr>
          <w:rFonts w:eastAsia="Times New Roman"/>
          <w:lang w:eastAsia="nl-NL"/>
        </w:rPr>
        <w:t>bij binnenkomst</w:t>
      </w:r>
      <w:r w:rsidR="001A6095">
        <w:rPr>
          <w:rFonts w:eastAsia="Times New Roman"/>
          <w:lang w:eastAsia="nl-NL"/>
        </w:rPr>
        <w:t xml:space="preserve"> huisartsenpraktijk</w:t>
      </w:r>
      <w:r w:rsidR="00B936EE">
        <w:rPr>
          <w:rFonts w:eastAsia="Times New Roman"/>
          <w:lang w:eastAsia="nl-NL"/>
        </w:rPr>
        <w:t>;</w:t>
      </w:r>
    </w:p>
    <w:p w14:paraId="7A93816E" w14:textId="16D8BB93" w:rsidR="0019001D" w:rsidRDefault="001A6095" w:rsidP="00B936EE">
      <w:pPr>
        <w:pStyle w:val="Lijstalinea"/>
        <w:numPr>
          <w:ilvl w:val="0"/>
          <w:numId w:val="6"/>
        </w:numPr>
        <w:shd w:val="clear" w:color="auto" w:fill="FFFFFF"/>
        <w:rPr>
          <w:rFonts w:eastAsia="Times New Roman"/>
          <w:lang w:eastAsia="nl-NL"/>
        </w:rPr>
      </w:pPr>
      <w:r>
        <w:rPr>
          <w:rFonts w:eastAsia="Times New Roman"/>
          <w:lang w:eastAsia="nl-NL"/>
        </w:rPr>
        <w:lastRenderedPageBreak/>
        <w:t xml:space="preserve">Overweging </w:t>
      </w:r>
      <w:r w:rsidR="0019001D">
        <w:rPr>
          <w:rFonts w:eastAsia="Times New Roman"/>
          <w:lang w:eastAsia="nl-NL"/>
        </w:rPr>
        <w:t>info wachtkamer;</w:t>
      </w:r>
      <w:r>
        <w:rPr>
          <w:rFonts w:eastAsia="Times New Roman"/>
          <w:lang w:eastAsia="nl-NL"/>
        </w:rPr>
        <w:t xml:space="preserve"> neem plaats in de wachtkamer</w:t>
      </w:r>
      <w:r w:rsidR="0019001D">
        <w:rPr>
          <w:rFonts w:eastAsia="Times New Roman"/>
          <w:lang w:eastAsia="nl-NL"/>
        </w:rPr>
        <w:t xml:space="preserve"> wanneer u een afspraak heeft.</w:t>
      </w:r>
    </w:p>
    <w:p w14:paraId="09E38A23" w14:textId="1E883172" w:rsidR="00B936EE" w:rsidRPr="00D41E90" w:rsidRDefault="0019001D" w:rsidP="00B936EE">
      <w:pPr>
        <w:pStyle w:val="Lijstalinea"/>
        <w:numPr>
          <w:ilvl w:val="0"/>
          <w:numId w:val="6"/>
        </w:numPr>
        <w:shd w:val="clear" w:color="auto" w:fill="FFFFFF"/>
        <w:rPr>
          <w:rFonts w:eastAsia="Times New Roman"/>
          <w:lang w:eastAsia="nl-NL"/>
        </w:rPr>
      </w:pPr>
      <w:r>
        <w:rPr>
          <w:rFonts w:eastAsia="Times New Roman"/>
          <w:lang w:eastAsia="nl-NL"/>
        </w:rPr>
        <w:t>Overweging info wachtkamer;</w:t>
      </w:r>
      <w:r w:rsidR="003511B6">
        <w:rPr>
          <w:rFonts w:eastAsia="Times New Roman"/>
          <w:lang w:eastAsia="nl-NL"/>
        </w:rPr>
        <w:t xml:space="preserve"> </w:t>
      </w:r>
      <w:r w:rsidR="007A5E8F">
        <w:rPr>
          <w:rFonts w:eastAsia="Times New Roman"/>
          <w:lang w:eastAsia="nl-NL"/>
        </w:rPr>
        <w:t>wegwijzer spoed/nog geen afspraak.</w:t>
      </w:r>
      <w:r w:rsidR="001A6095">
        <w:rPr>
          <w:rFonts w:eastAsia="Times New Roman"/>
          <w:lang w:eastAsia="nl-NL"/>
        </w:rPr>
        <w:t xml:space="preserve"> </w:t>
      </w:r>
    </w:p>
    <w:p w14:paraId="19FB6727" w14:textId="77777777" w:rsidR="00DE71CE" w:rsidRPr="00673C35" w:rsidRDefault="00DE71CE" w:rsidP="00DE71CE">
      <w:pPr>
        <w:pStyle w:val="Lijstalinea"/>
        <w:shd w:val="clear" w:color="auto" w:fill="FFFFFF"/>
        <w:ind w:left="360"/>
        <w:rPr>
          <w:rFonts w:eastAsia="Times New Roman"/>
          <w:lang w:eastAsia="nl-NL"/>
        </w:rPr>
      </w:pPr>
    </w:p>
    <w:p w14:paraId="44C31FC8" w14:textId="3F08052B" w:rsidR="004F0489" w:rsidRPr="004F0489" w:rsidRDefault="00D637E3" w:rsidP="004F0489">
      <w:pPr>
        <w:pStyle w:val="Lijstalinea"/>
        <w:numPr>
          <w:ilvl w:val="0"/>
          <w:numId w:val="29"/>
        </w:numPr>
        <w:shd w:val="clear" w:color="auto" w:fill="FFFFFF"/>
        <w:rPr>
          <w:rFonts w:eastAsia="Times New Roman"/>
          <w:lang w:eastAsia="nl-NL"/>
        </w:rPr>
      </w:pPr>
      <w:r>
        <w:rPr>
          <w:rFonts w:eastAsia="Times New Roman"/>
          <w:lang w:eastAsia="nl-NL"/>
        </w:rPr>
        <w:t xml:space="preserve">Spreekuurorganisatie; </w:t>
      </w:r>
      <w:r w:rsidR="005A3BF6">
        <w:rPr>
          <w:rFonts w:eastAsia="Times New Roman"/>
          <w:lang w:eastAsia="nl-NL"/>
        </w:rPr>
        <w:t>Wisselende</w:t>
      </w:r>
      <w:r w:rsidR="00903FD9">
        <w:rPr>
          <w:rFonts w:eastAsia="Times New Roman"/>
          <w:lang w:eastAsia="nl-NL"/>
        </w:rPr>
        <w:t xml:space="preserve"> bezetting huisartsen; g</w:t>
      </w:r>
      <w:r w:rsidR="001E69A0">
        <w:rPr>
          <w:rFonts w:eastAsia="Times New Roman"/>
          <w:lang w:eastAsia="nl-NL"/>
        </w:rPr>
        <w:t>eregeld een andere huisarts</w:t>
      </w:r>
      <w:r w:rsidR="007E7EE0">
        <w:rPr>
          <w:rFonts w:eastAsia="Times New Roman"/>
          <w:lang w:eastAsia="nl-NL"/>
        </w:rPr>
        <w:t xml:space="preserve"> en</w:t>
      </w:r>
      <w:r w:rsidR="00DE71CE" w:rsidRPr="00DE71CE">
        <w:rPr>
          <w:rFonts w:eastAsia="Times New Roman"/>
          <w:lang w:eastAsia="nl-NL"/>
        </w:rPr>
        <w:t xml:space="preserve"> </w:t>
      </w:r>
      <w:r w:rsidR="00DE71CE">
        <w:rPr>
          <w:rFonts w:eastAsia="Times New Roman"/>
          <w:lang w:eastAsia="nl-NL"/>
        </w:rPr>
        <w:t xml:space="preserve">dat je </w:t>
      </w:r>
      <w:r w:rsidR="00DE71CE" w:rsidRPr="00DE71CE">
        <w:rPr>
          <w:rFonts w:eastAsia="Times New Roman"/>
          <w:lang w:eastAsia="nl-NL"/>
        </w:rPr>
        <w:t xml:space="preserve">niet altijd bij je </w:t>
      </w:r>
      <w:r w:rsidR="00DE71CE">
        <w:rPr>
          <w:rFonts w:eastAsia="Times New Roman"/>
          <w:lang w:eastAsia="nl-NL"/>
        </w:rPr>
        <w:t>‘</w:t>
      </w:r>
      <w:r w:rsidR="00DE71CE" w:rsidRPr="00DE71CE">
        <w:rPr>
          <w:rFonts w:eastAsia="Times New Roman"/>
          <w:lang w:eastAsia="nl-NL"/>
        </w:rPr>
        <w:t>eigen</w:t>
      </w:r>
      <w:r w:rsidR="00DE71CE">
        <w:rPr>
          <w:rFonts w:eastAsia="Times New Roman"/>
          <w:lang w:eastAsia="nl-NL"/>
        </w:rPr>
        <w:t>’</w:t>
      </w:r>
      <w:r w:rsidR="00DE71CE" w:rsidRPr="00DE71CE">
        <w:rPr>
          <w:rFonts w:eastAsia="Times New Roman"/>
          <w:lang w:eastAsia="nl-NL"/>
        </w:rPr>
        <w:t xml:space="preserve"> huisarts terecht </w:t>
      </w:r>
      <w:r w:rsidR="00DE71CE">
        <w:rPr>
          <w:rFonts w:eastAsia="Times New Roman"/>
          <w:lang w:eastAsia="nl-NL"/>
        </w:rPr>
        <w:t>komt</w:t>
      </w:r>
      <w:r w:rsidR="004F0489">
        <w:rPr>
          <w:rFonts w:eastAsia="Times New Roman"/>
          <w:lang w:eastAsia="nl-NL"/>
        </w:rPr>
        <w:t>;</w:t>
      </w:r>
    </w:p>
    <w:p w14:paraId="561E48BE" w14:textId="2124B51B" w:rsidR="00DE71CE" w:rsidRDefault="00250D29" w:rsidP="00DE71CE">
      <w:pPr>
        <w:pStyle w:val="Lijstalinea"/>
        <w:numPr>
          <w:ilvl w:val="0"/>
          <w:numId w:val="32"/>
        </w:numPr>
        <w:shd w:val="clear" w:color="auto" w:fill="FFFFFF"/>
        <w:rPr>
          <w:rFonts w:eastAsia="Times New Roman"/>
          <w:lang w:eastAsia="nl-NL"/>
        </w:rPr>
      </w:pPr>
      <w:r>
        <w:rPr>
          <w:rFonts w:eastAsia="Times New Roman"/>
          <w:lang w:eastAsia="nl-NL"/>
        </w:rPr>
        <w:t xml:space="preserve">Extra aandacht voor de </w:t>
      </w:r>
      <w:r w:rsidR="00DE71CE" w:rsidRPr="00DE71CE">
        <w:rPr>
          <w:rFonts w:eastAsia="Times New Roman"/>
          <w:lang w:eastAsia="nl-NL"/>
        </w:rPr>
        <w:t xml:space="preserve">website </w:t>
      </w:r>
      <w:r w:rsidR="000C4734">
        <w:rPr>
          <w:rFonts w:eastAsia="Times New Roman"/>
          <w:lang w:eastAsia="nl-NL"/>
        </w:rPr>
        <w:t>waar</w:t>
      </w:r>
      <w:r w:rsidR="00DE71CE" w:rsidRPr="00DE71CE">
        <w:rPr>
          <w:rFonts w:eastAsia="Times New Roman"/>
          <w:lang w:eastAsia="nl-NL"/>
        </w:rPr>
        <w:t xml:space="preserve"> wij duidelijke opnemen hoe de taakverdeling tussen de huisartsen is</w:t>
      </w:r>
      <w:r w:rsidR="00A9657D">
        <w:rPr>
          <w:rFonts w:eastAsia="Times New Roman"/>
          <w:lang w:eastAsia="nl-NL"/>
        </w:rPr>
        <w:t>,</w:t>
      </w:r>
      <w:r w:rsidR="00AC1542">
        <w:rPr>
          <w:rFonts w:eastAsia="Times New Roman"/>
          <w:lang w:eastAsia="nl-NL"/>
        </w:rPr>
        <w:t xml:space="preserve"> </w:t>
      </w:r>
      <w:r w:rsidR="00DE71CE" w:rsidRPr="00DE71CE">
        <w:rPr>
          <w:rFonts w:eastAsia="Times New Roman"/>
          <w:lang w:eastAsia="nl-NL"/>
        </w:rPr>
        <w:t xml:space="preserve">wie wanneer </w:t>
      </w:r>
      <w:r w:rsidR="007E7EE0">
        <w:rPr>
          <w:rFonts w:eastAsia="Times New Roman"/>
          <w:lang w:eastAsia="nl-NL"/>
        </w:rPr>
        <w:t xml:space="preserve">welke dag </w:t>
      </w:r>
      <w:r w:rsidR="00DE71CE" w:rsidRPr="00DE71CE">
        <w:rPr>
          <w:rFonts w:eastAsia="Times New Roman"/>
          <w:lang w:eastAsia="nl-NL"/>
        </w:rPr>
        <w:t>aanwezig is</w:t>
      </w:r>
      <w:r w:rsidR="005B40C4">
        <w:rPr>
          <w:rFonts w:eastAsia="Times New Roman"/>
          <w:lang w:eastAsia="nl-NL"/>
        </w:rPr>
        <w:t xml:space="preserve"> </w:t>
      </w:r>
      <w:r w:rsidR="00AC1542">
        <w:rPr>
          <w:rFonts w:eastAsia="Times New Roman"/>
          <w:lang w:eastAsia="nl-NL"/>
        </w:rPr>
        <w:t xml:space="preserve">en </w:t>
      </w:r>
      <w:r w:rsidR="005B40C4">
        <w:rPr>
          <w:rFonts w:eastAsia="Times New Roman"/>
          <w:lang w:eastAsia="nl-NL"/>
        </w:rPr>
        <w:t>op welke locatie</w:t>
      </w:r>
      <w:r w:rsidR="008B6079">
        <w:rPr>
          <w:rFonts w:eastAsia="Times New Roman"/>
          <w:lang w:eastAsia="nl-NL"/>
        </w:rPr>
        <w:t>.</w:t>
      </w:r>
    </w:p>
    <w:p w14:paraId="2B08741F" w14:textId="51249D3D" w:rsidR="008B6079" w:rsidRDefault="00116955" w:rsidP="00DE71CE">
      <w:pPr>
        <w:pStyle w:val="Lijstalinea"/>
        <w:numPr>
          <w:ilvl w:val="0"/>
          <w:numId w:val="32"/>
        </w:numPr>
        <w:shd w:val="clear" w:color="auto" w:fill="FFFFFF"/>
        <w:rPr>
          <w:rFonts w:eastAsia="Times New Roman"/>
          <w:lang w:eastAsia="nl-NL"/>
        </w:rPr>
      </w:pPr>
      <w:r>
        <w:rPr>
          <w:rFonts w:eastAsia="Times New Roman"/>
          <w:lang w:eastAsia="nl-NL"/>
        </w:rPr>
        <w:t>Op de website aangeven wanneer welke huisarts afwezig is in verband met vakantie.</w:t>
      </w:r>
    </w:p>
    <w:p w14:paraId="62D9765D" w14:textId="0A97C80D" w:rsidR="00DE71CE" w:rsidRDefault="00DE71CE" w:rsidP="00DE71CE">
      <w:pPr>
        <w:pStyle w:val="Lijstalinea"/>
        <w:numPr>
          <w:ilvl w:val="0"/>
          <w:numId w:val="32"/>
        </w:numPr>
        <w:shd w:val="clear" w:color="auto" w:fill="FFFFFF"/>
        <w:rPr>
          <w:rFonts w:eastAsia="Times New Roman"/>
          <w:lang w:eastAsia="nl-NL"/>
        </w:rPr>
      </w:pPr>
      <w:r w:rsidRPr="00DE71CE">
        <w:rPr>
          <w:rFonts w:eastAsia="Times New Roman"/>
          <w:lang w:eastAsia="nl-NL"/>
        </w:rPr>
        <w:t>De assistenten geven bij het maken van de afspraak duidelijk aan bij welke huisarts een afspraak is gemaakt</w:t>
      </w:r>
      <w:r w:rsidR="005B40C4">
        <w:rPr>
          <w:rFonts w:eastAsia="Times New Roman"/>
          <w:lang w:eastAsia="nl-NL"/>
        </w:rPr>
        <w:t>, welke locatie</w:t>
      </w:r>
      <w:r w:rsidRPr="00DE71CE">
        <w:rPr>
          <w:rFonts w:eastAsia="Times New Roman"/>
          <w:lang w:eastAsia="nl-NL"/>
        </w:rPr>
        <w:t xml:space="preserve"> en waarom.</w:t>
      </w:r>
    </w:p>
    <w:p w14:paraId="17FFD66D" w14:textId="7E684071" w:rsidR="00AC1542" w:rsidRDefault="00AC1542" w:rsidP="00AC1542">
      <w:pPr>
        <w:shd w:val="clear" w:color="auto" w:fill="FFFFFF"/>
        <w:rPr>
          <w:rFonts w:eastAsia="Times New Roman"/>
          <w:lang w:eastAsia="nl-NL"/>
        </w:rPr>
      </w:pPr>
    </w:p>
    <w:p w14:paraId="06B75F05" w14:textId="3C17E21E" w:rsidR="00AC1542" w:rsidRDefault="001D5D26" w:rsidP="00AC1542">
      <w:pPr>
        <w:pStyle w:val="Lijstalinea"/>
        <w:numPr>
          <w:ilvl w:val="0"/>
          <w:numId w:val="29"/>
        </w:numPr>
        <w:shd w:val="clear" w:color="auto" w:fill="FFFFFF"/>
        <w:rPr>
          <w:rFonts w:eastAsia="Times New Roman"/>
          <w:lang w:eastAsia="nl-NL"/>
        </w:rPr>
      </w:pPr>
      <w:r>
        <w:rPr>
          <w:rFonts w:eastAsia="Times New Roman"/>
          <w:lang w:eastAsia="nl-NL"/>
        </w:rPr>
        <w:t xml:space="preserve">Spreekuurorganisatie; </w:t>
      </w:r>
      <w:r w:rsidR="00247B93">
        <w:rPr>
          <w:rFonts w:eastAsia="Times New Roman"/>
          <w:lang w:eastAsia="nl-NL"/>
        </w:rPr>
        <w:t>De hulpverleners in de 1</w:t>
      </w:r>
      <w:r w:rsidR="00247B93" w:rsidRPr="00247B93">
        <w:rPr>
          <w:rFonts w:eastAsia="Times New Roman"/>
          <w:vertAlign w:val="superscript"/>
          <w:lang w:eastAsia="nl-NL"/>
        </w:rPr>
        <w:t>e</w:t>
      </w:r>
      <w:r w:rsidR="00247B93">
        <w:rPr>
          <w:rFonts w:eastAsia="Times New Roman"/>
          <w:lang w:eastAsia="nl-NL"/>
        </w:rPr>
        <w:t xml:space="preserve"> lijn beter op de hoogte zouden kunnen zijn van elkaars behandeling</w:t>
      </w:r>
      <w:r w:rsidR="004F0489">
        <w:rPr>
          <w:rFonts w:eastAsia="Times New Roman"/>
          <w:lang w:eastAsia="nl-NL"/>
        </w:rPr>
        <w:t>;</w:t>
      </w:r>
    </w:p>
    <w:p w14:paraId="70B2FE62" w14:textId="39585374" w:rsidR="004F0489" w:rsidRDefault="004F0489" w:rsidP="004F0489">
      <w:pPr>
        <w:pStyle w:val="Lijstalinea"/>
        <w:numPr>
          <w:ilvl w:val="0"/>
          <w:numId w:val="32"/>
        </w:numPr>
        <w:shd w:val="clear" w:color="auto" w:fill="FFFFFF"/>
        <w:rPr>
          <w:rFonts w:eastAsia="Times New Roman"/>
          <w:lang w:eastAsia="nl-NL"/>
        </w:rPr>
      </w:pPr>
      <w:r>
        <w:rPr>
          <w:rFonts w:eastAsia="Times New Roman"/>
          <w:lang w:eastAsia="nl-NL"/>
        </w:rPr>
        <w:t>Aandacht voor goede verslaglegging in het HIS</w:t>
      </w:r>
    </w:p>
    <w:p w14:paraId="0659530B" w14:textId="77777777" w:rsidR="000C65DD" w:rsidRDefault="000C65DD" w:rsidP="000C65DD">
      <w:pPr>
        <w:shd w:val="clear" w:color="auto" w:fill="FFFFFF"/>
        <w:rPr>
          <w:rFonts w:eastAsia="Times New Roman"/>
          <w:lang w:eastAsia="nl-NL"/>
        </w:rPr>
      </w:pPr>
    </w:p>
    <w:p w14:paraId="6C8DF1C7" w14:textId="77777777" w:rsidR="00D13DF1" w:rsidRDefault="00D13DF1" w:rsidP="000C65DD">
      <w:pPr>
        <w:pStyle w:val="Lijstalinea"/>
        <w:numPr>
          <w:ilvl w:val="0"/>
          <w:numId w:val="29"/>
        </w:numPr>
        <w:shd w:val="clear" w:color="auto" w:fill="FFFFFF"/>
        <w:rPr>
          <w:rFonts w:eastAsia="Times New Roman"/>
          <w:lang w:eastAsia="nl-NL"/>
        </w:rPr>
      </w:pPr>
      <w:r>
        <w:rPr>
          <w:rFonts w:eastAsia="Times New Roman"/>
          <w:lang w:eastAsia="nl-NL"/>
        </w:rPr>
        <w:t xml:space="preserve">Spreekuurorganisatie; </w:t>
      </w:r>
      <w:r w:rsidR="000C65DD">
        <w:rPr>
          <w:rFonts w:eastAsia="Times New Roman"/>
          <w:lang w:eastAsia="nl-NL"/>
        </w:rPr>
        <w:t>Wachttijden</w:t>
      </w:r>
      <w:r>
        <w:rPr>
          <w:rFonts w:eastAsia="Times New Roman"/>
          <w:lang w:eastAsia="nl-NL"/>
        </w:rPr>
        <w:t xml:space="preserve"> spreekuur POH GGZ lang;</w:t>
      </w:r>
    </w:p>
    <w:p w14:paraId="00C2FE94" w14:textId="28CBD2E4" w:rsidR="000C65DD" w:rsidRDefault="00D13DF1" w:rsidP="00D13DF1">
      <w:pPr>
        <w:pStyle w:val="Lijstalinea"/>
        <w:numPr>
          <w:ilvl w:val="0"/>
          <w:numId w:val="32"/>
        </w:numPr>
        <w:shd w:val="clear" w:color="auto" w:fill="FFFFFF"/>
        <w:rPr>
          <w:rFonts w:eastAsia="Times New Roman"/>
          <w:lang w:eastAsia="nl-NL"/>
        </w:rPr>
      </w:pPr>
      <w:r>
        <w:rPr>
          <w:rFonts w:eastAsia="Times New Roman"/>
          <w:lang w:eastAsia="nl-NL"/>
        </w:rPr>
        <w:t>Spreekuurtijden uitgebreid.</w:t>
      </w:r>
      <w:r w:rsidR="000C65DD">
        <w:rPr>
          <w:rFonts w:eastAsia="Times New Roman"/>
          <w:lang w:eastAsia="nl-NL"/>
        </w:rPr>
        <w:t xml:space="preserve"> </w:t>
      </w:r>
    </w:p>
    <w:p w14:paraId="317B1057" w14:textId="77777777" w:rsidR="006E0B25" w:rsidRDefault="006E0B25" w:rsidP="006E0B25">
      <w:pPr>
        <w:shd w:val="clear" w:color="auto" w:fill="FFFFFF"/>
        <w:rPr>
          <w:rFonts w:eastAsia="Times New Roman"/>
          <w:lang w:eastAsia="nl-NL"/>
        </w:rPr>
      </w:pPr>
    </w:p>
    <w:p w14:paraId="18D27CE7" w14:textId="4C7946DF" w:rsidR="004F0489" w:rsidRDefault="006E0B25" w:rsidP="00EA0B7E">
      <w:pPr>
        <w:shd w:val="clear" w:color="auto" w:fill="FFFFFF"/>
        <w:rPr>
          <w:rFonts w:eastAsia="Times New Roman"/>
          <w:lang w:eastAsia="nl-NL"/>
        </w:rPr>
      </w:pPr>
      <w:r>
        <w:rPr>
          <w:rFonts w:eastAsia="Times New Roman"/>
          <w:lang w:eastAsia="nl-NL"/>
        </w:rPr>
        <w:t xml:space="preserve">In het algemeen zijn de patienten tevreden over de </w:t>
      </w:r>
      <w:r w:rsidR="008B713C">
        <w:rPr>
          <w:rFonts w:eastAsia="Times New Roman"/>
          <w:lang w:eastAsia="nl-NL"/>
        </w:rPr>
        <w:t>praktijk</w:t>
      </w:r>
      <w:r w:rsidR="00BD6BC1">
        <w:rPr>
          <w:rFonts w:eastAsia="Times New Roman"/>
          <w:lang w:eastAsia="nl-NL"/>
        </w:rPr>
        <w:t xml:space="preserve"> en spreekuurorganisatie</w:t>
      </w:r>
      <w:r w:rsidR="007D3640">
        <w:rPr>
          <w:rFonts w:eastAsia="Times New Roman"/>
          <w:lang w:eastAsia="nl-NL"/>
        </w:rPr>
        <w:t xml:space="preserve"> en zeer tevreden over</w:t>
      </w:r>
      <w:r w:rsidR="008B713C">
        <w:rPr>
          <w:rFonts w:eastAsia="Times New Roman"/>
          <w:lang w:eastAsia="nl-NL"/>
        </w:rPr>
        <w:t xml:space="preserve"> (telefonische) wachttijd en dienstregeling, </w:t>
      </w:r>
      <w:r w:rsidR="009A288D">
        <w:rPr>
          <w:rFonts w:eastAsia="Times New Roman"/>
          <w:lang w:eastAsia="nl-NL"/>
        </w:rPr>
        <w:t>aandacht voor preventie, delegatie en samenwerking</w:t>
      </w:r>
      <w:r w:rsidR="00625D26">
        <w:rPr>
          <w:rFonts w:eastAsia="Times New Roman"/>
          <w:lang w:eastAsia="nl-NL"/>
        </w:rPr>
        <w:t>, klachtregeling en inzage dossier</w:t>
      </w:r>
      <w:r w:rsidR="00655956">
        <w:rPr>
          <w:rFonts w:eastAsia="Times New Roman"/>
          <w:lang w:eastAsia="nl-NL"/>
        </w:rPr>
        <w:t>bereikbaarheid</w:t>
      </w:r>
      <w:r w:rsidR="007D3640">
        <w:rPr>
          <w:rFonts w:eastAsia="Times New Roman"/>
          <w:lang w:eastAsia="nl-NL"/>
        </w:rPr>
        <w:t>.</w:t>
      </w:r>
    </w:p>
    <w:p w14:paraId="7199A32F" w14:textId="77777777" w:rsidR="00EA0B7E" w:rsidRPr="00EA0B7E" w:rsidRDefault="00EA0B7E" w:rsidP="00EA0B7E">
      <w:pPr>
        <w:shd w:val="clear" w:color="auto" w:fill="FFFFFF"/>
        <w:rPr>
          <w:rFonts w:eastAsia="Times New Roman"/>
          <w:lang w:eastAsia="nl-NL"/>
        </w:rPr>
      </w:pPr>
    </w:p>
    <w:p w14:paraId="6DEA32E6" w14:textId="7AB2CFA2" w:rsidR="00890D66" w:rsidRDefault="007D3640" w:rsidP="007D3640">
      <w:pPr>
        <w:pStyle w:val="Kop2"/>
        <w:numPr>
          <w:ilvl w:val="0"/>
          <w:numId w:val="0"/>
        </w:numPr>
        <w:ind w:left="576" w:hanging="576"/>
      </w:pPr>
      <w:bookmarkStart w:id="37" w:name="_Toc102555582"/>
      <w:r w:rsidRPr="007D3640">
        <w:t xml:space="preserve">10.4 </w:t>
      </w:r>
      <w:r w:rsidR="00930AD6" w:rsidRPr="007D3640">
        <w:t xml:space="preserve">Praktijkoverdracht </w:t>
      </w:r>
      <w:r w:rsidR="002D1B9D" w:rsidRPr="007D3640">
        <w:t xml:space="preserve">en nieuwe locatie </w:t>
      </w:r>
      <w:r w:rsidR="00930AD6" w:rsidRPr="007D3640">
        <w:t>voorbereiden</w:t>
      </w:r>
      <w:bookmarkEnd w:id="37"/>
    </w:p>
    <w:p w14:paraId="2205A9D1" w14:textId="5AEE38B0" w:rsidR="00926550" w:rsidRPr="0010550F" w:rsidRDefault="00930AD6" w:rsidP="00930AD6">
      <w:r w:rsidRPr="0010550F">
        <w:t xml:space="preserve">De praktijkhouder mw. J.C. Bos is voornemens over </w:t>
      </w:r>
      <w:r w:rsidR="00476CFF">
        <w:t>2</w:t>
      </w:r>
      <w:r w:rsidRPr="0010550F">
        <w:t xml:space="preserve"> tot </w:t>
      </w:r>
      <w:r w:rsidR="00476CFF">
        <w:t>4</w:t>
      </w:r>
      <w:r w:rsidRPr="0010550F">
        <w:t xml:space="preserve"> jaar met pensioen te gaan. Voor die tijd moet de praktijk verplaatst worden naar een andere locatie in de buurt. Het pand, waar de praktijk nu in is gevestigd, vraagt een te grote investering van een opvolger. </w:t>
      </w:r>
    </w:p>
    <w:p w14:paraId="001FAB4C" w14:textId="77777777" w:rsidR="00926550" w:rsidRPr="0010550F" w:rsidRDefault="00926550" w:rsidP="00930AD6"/>
    <w:p w14:paraId="4A10FF94" w14:textId="12D2BD8D" w:rsidR="00926550" w:rsidRDefault="00930AD6" w:rsidP="00930AD6">
      <w:r w:rsidRPr="0010550F">
        <w:t xml:space="preserve">De bewoners van de Vogelwijk hebben aangegeven graag een huisartsenpraktijk in de wijk te hebben. </w:t>
      </w:r>
      <w:r w:rsidR="00926550" w:rsidRPr="0010550F">
        <w:t>In de komende jaren wordt onderzocht of het mogelijk is een locatie te vinden in deze wijk.</w:t>
      </w:r>
    </w:p>
    <w:p w14:paraId="587543CF" w14:textId="77777777" w:rsidR="00353260" w:rsidRDefault="00353260" w:rsidP="00930AD6"/>
    <w:p w14:paraId="7FFFF68B" w14:textId="3C958AAB" w:rsidR="00353260" w:rsidRPr="005A15EF" w:rsidRDefault="001B5185" w:rsidP="007472D2">
      <w:r w:rsidRPr="005A15EF">
        <w:t xml:space="preserve">Nieuwe </w:t>
      </w:r>
      <w:r w:rsidR="00811083" w:rsidRPr="005A15EF">
        <w:t>locatie met behulp van Prestatie Organisatie Toekomstbestendige</w:t>
      </w:r>
      <w:r w:rsidR="005D4E1B" w:rsidRPr="005A15EF">
        <w:t xml:space="preserve"> </w:t>
      </w:r>
      <w:r w:rsidR="00811083" w:rsidRPr="005A15EF">
        <w:t>huisartsenzorg</w:t>
      </w:r>
      <w:r w:rsidR="005D4E1B" w:rsidRPr="005A15EF">
        <w:t xml:space="preserve"> CZ en met ondersteuning</w:t>
      </w:r>
      <w:r w:rsidR="007472D2" w:rsidRPr="005A15EF">
        <w:t xml:space="preserve"> Drs. Titia A. Speelman – Meurs, Projectleider HADOKS</w:t>
      </w:r>
    </w:p>
    <w:p w14:paraId="0051D8FC" w14:textId="77777777" w:rsidR="00082665" w:rsidRPr="005A15EF" w:rsidRDefault="00082665" w:rsidP="007472D2"/>
    <w:p w14:paraId="53D91519" w14:textId="77777777" w:rsidR="0042763A" w:rsidRPr="005A15EF" w:rsidRDefault="00082665" w:rsidP="00082665">
      <w:r w:rsidRPr="005A15EF">
        <w:t>De prestatie</w:t>
      </w:r>
      <w:r w:rsidR="00690F4E" w:rsidRPr="005A15EF">
        <w:t xml:space="preserve"> organisatie toekomstbestendige huisartsenzorg CZ is ten goede van</w:t>
      </w:r>
      <w:r w:rsidR="0042763A" w:rsidRPr="005A15EF">
        <w:t>;</w:t>
      </w:r>
    </w:p>
    <w:p w14:paraId="4D50172A" w14:textId="5B3B70BA" w:rsidR="00082665" w:rsidRPr="005A15EF" w:rsidRDefault="00082665" w:rsidP="0042763A">
      <w:pPr>
        <w:pStyle w:val="Lijstalinea"/>
        <w:numPr>
          <w:ilvl w:val="0"/>
          <w:numId w:val="32"/>
        </w:numPr>
      </w:pPr>
      <w:r w:rsidRPr="005A15EF">
        <w:t>Overlegtijd om haalbaarheid te onderzoeken van nieuwe locatie</w:t>
      </w:r>
    </w:p>
    <w:p w14:paraId="4FCA3F37" w14:textId="2A228AC9" w:rsidR="00082665" w:rsidRDefault="00082665" w:rsidP="0042763A">
      <w:pPr>
        <w:pStyle w:val="Lijstalinea"/>
        <w:numPr>
          <w:ilvl w:val="0"/>
          <w:numId w:val="32"/>
        </w:numPr>
      </w:pPr>
      <w:r w:rsidRPr="005A15EF">
        <w:t>Bekostiging haalbaarheidsstudie door de architect van deze locatie.</w:t>
      </w:r>
    </w:p>
    <w:p w14:paraId="12F38262" w14:textId="77777777" w:rsidR="00C44AFB" w:rsidRPr="005A15EF" w:rsidRDefault="00C44AFB" w:rsidP="00C44AFB">
      <w:pPr>
        <w:pStyle w:val="Lijstalinea"/>
      </w:pPr>
    </w:p>
    <w:p w14:paraId="341691A9" w14:textId="48D50746" w:rsidR="00425C66" w:rsidRDefault="00897826" w:rsidP="00C44AFB">
      <w:pPr>
        <w:pStyle w:val="Kop1"/>
        <w:numPr>
          <w:ilvl w:val="0"/>
          <w:numId w:val="34"/>
        </w:numPr>
      </w:pPr>
      <w:bookmarkStart w:id="38" w:name="_Toc102555583"/>
      <w:r w:rsidRPr="00897826">
        <w:t>Evaluatie van het beleid</w:t>
      </w:r>
      <w:bookmarkEnd w:id="38"/>
    </w:p>
    <w:p w14:paraId="2D2A3F8E" w14:textId="77777777" w:rsidR="00C44AFB" w:rsidRPr="00C44AFB" w:rsidRDefault="00C44AFB" w:rsidP="00C44AFB">
      <w:pPr>
        <w:pStyle w:val="Lijstalinea"/>
        <w:ind w:left="360"/>
      </w:pPr>
    </w:p>
    <w:p w14:paraId="131559F5" w14:textId="3FACE562" w:rsidR="00897826" w:rsidRPr="00897826" w:rsidRDefault="00897826" w:rsidP="00897826">
      <w:r>
        <w:t xml:space="preserve">In de </w:t>
      </w:r>
      <w:r w:rsidR="00C44AFB">
        <w:t>team overleggen</w:t>
      </w:r>
      <w:r>
        <w:t xml:space="preserve"> worden punten voor verbetering benoemd, waar een plan voor wordt gemaakt. Deze verbeterplannen worden regelmatig in het reguliere teamoverleg geëvalueerd. Jaarlijks wordt dit beleidsplan geëvalueerd en de resultaten vastgelegd in het jaarverslag. Indien nodig wordt het beleid </w:t>
      </w:r>
      <w:r w:rsidR="00F977A9">
        <w:t xml:space="preserve">en de doelen </w:t>
      </w:r>
      <w:r>
        <w:t>aangepast op basis van deze evaluaties.</w:t>
      </w:r>
    </w:p>
    <w:sectPr w:rsidR="00897826" w:rsidRPr="00897826" w:rsidSect="0019437A">
      <w:headerReference w:type="default"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82E34" w14:textId="77777777" w:rsidR="00F974BA" w:rsidRDefault="00F974BA" w:rsidP="00C25593">
      <w:r>
        <w:separator/>
      </w:r>
    </w:p>
  </w:endnote>
  <w:endnote w:type="continuationSeparator" w:id="0">
    <w:p w14:paraId="352AED28" w14:textId="77777777" w:rsidR="00F974BA" w:rsidRDefault="00F974BA" w:rsidP="00C2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120240"/>
      <w:docPartObj>
        <w:docPartGallery w:val="Page Numbers (Bottom of Page)"/>
        <w:docPartUnique/>
      </w:docPartObj>
    </w:sdtPr>
    <w:sdtEndPr>
      <w:rPr>
        <w:color w:val="5B9BD5" w:themeColor="accent5"/>
      </w:rPr>
    </w:sdtEndPr>
    <w:sdtContent>
      <w:p w14:paraId="14D166DC" w14:textId="4B56A08A" w:rsidR="00593C63" w:rsidRPr="00593C63" w:rsidRDefault="00593C63">
        <w:pPr>
          <w:pStyle w:val="Voettekst"/>
          <w:rPr>
            <w:color w:val="5B9BD5" w:themeColor="accent5"/>
          </w:rPr>
        </w:pPr>
        <w:r w:rsidRPr="00593C63">
          <w:rPr>
            <w:color w:val="5B9BD5" w:themeColor="accent5"/>
          </w:rPr>
          <w:fldChar w:fldCharType="begin"/>
        </w:r>
        <w:r w:rsidRPr="00593C63">
          <w:rPr>
            <w:color w:val="5B9BD5" w:themeColor="accent5"/>
          </w:rPr>
          <w:instrText>PAGE   \* MERGEFORMAT</w:instrText>
        </w:r>
        <w:r w:rsidRPr="00593C63">
          <w:rPr>
            <w:color w:val="5B9BD5" w:themeColor="accent5"/>
          </w:rPr>
          <w:fldChar w:fldCharType="separate"/>
        </w:r>
        <w:r w:rsidRPr="00593C63">
          <w:rPr>
            <w:color w:val="5B9BD5" w:themeColor="accent5"/>
          </w:rPr>
          <w:t>2</w:t>
        </w:r>
        <w:r w:rsidRPr="00593C63">
          <w:rPr>
            <w:color w:val="5B9BD5" w:themeColor="accent5"/>
          </w:rPr>
          <w:fldChar w:fldCharType="end"/>
        </w:r>
      </w:p>
    </w:sdtContent>
  </w:sdt>
  <w:p w14:paraId="2F3A6231" w14:textId="77777777" w:rsidR="00593C63" w:rsidRDefault="00593C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5B86A" w14:textId="77777777" w:rsidR="00F974BA" w:rsidRDefault="00F974BA" w:rsidP="00C25593">
      <w:r>
        <w:separator/>
      </w:r>
    </w:p>
  </w:footnote>
  <w:footnote w:type="continuationSeparator" w:id="0">
    <w:p w14:paraId="40CCE8E6" w14:textId="77777777" w:rsidR="00F974BA" w:rsidRDefault="00F974BA" w:rsidP="00C25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21E5D" w14:textId="77A3C4DC" w:rsidR="0019437A" w:rsidRDefault="0019437A" w:rsidP="00967FD6">
    <w:pPr>
      <w:pStyle w:val="Koptekst"/>
      <w:jc w:val="right"/>
    </w:pPr>
    <w:r>
      <w:rPr>
        <w:noProof/>
      </w:rPr>
      <w:drawing>
        <wp:inline distT="0" distB="0" distL="0" distR="0" wp14:anchorId="6CF57B9C" wp14:editId="0B93C825">
          <wp:extent cx="1620982" cy="526569"/>
          <wp:effectExtent l="0" t="0" r="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903" cy="546684"/>
                  </a:xfrm>
                  <a:prstGeom prst="rect">
                    <a:avLst/>
                  </a:prstGeom>
                  <a:noFill/>
                  <a:ln>
                    <a:noFill/>
                  </a:ln>
                </pic:spPr>
              </pic:pic>
            </a:graphicData>
          </a:graphic>
        </wp:inline>
      </w:drawing>
    </w:r>
  </w:p>
  <w:p w14:paraId="0225D542" w14:textId="77777777" w:rsidR="0019437A" w:rsidRDefault="0019437A" w:rsidP="00C255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6F68"/>
    <w:multiLevelType w:val="hybridMultilevel"/>
    <w:tmpl w:val="8E967CE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301506A"/>
    <w:multiLevelType w:val="hybridMultilevel"/>
    <w:tmpl w:val="ED36BC42"/>
    <w:lvl w:ilvl="0" w:tplc="72827F80">
      <w:start w:val="10"/>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5952031"/>
    <w:multiLevelType w:val="hybridMultilevel"/>
    <w:tmpl w:val="BCF450D2"/>
    <w:lvl w:ilvl="0" w:tplc="A5203F36">
      <w:start w:val="1"/>
      <w:numFmt w:val="bullet"/>
      <w:lvlText w:val=""/>
      <w:lvlJc w:val="left"/>
      <w:pPr>
        <w:ind w:left="720" w:hanging="360"/>
      </w:pPr>
      <w:rPr>
        <w:rFonts w:ascii="Symbol" w:hAnsi="Symbol"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3D1DBD"/>
    <w:multiLevelType w:val="hybridMultilevel"/>
    <w:tmpl w:val="166449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85D5967"/>
    <w:multiLevelType w:val="hybridMultilevel"/>
    <w:tmpl w:val="D59AF87C"/>
    <w:lvl w:ilvl="0" w:tplc="C80275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57765E"/>
    <w:multiLevelType w:val="hybridMultilevel"/>
    <w:tmpl w:val="6D1417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04D59EF"/>
    <w:multiLevelType w:val="hybridMultilevel"/>
    <w:tmpl w:val="EFAC2C90"/>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0EE0BE6"/>
    <w:multiLevelType w:val="hybridMultilevel"/>
    <w:tmpl w:val="D292AB5E"/>
    <w:lvl w:ilvl="0" w:tplc="E23A7FD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68619B"/>
    <w:multiLevelType w:val="hybridMultilevel"/>
    <w:tmpl w:val="9820A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51D7858"/>
    <w:multiLevelType w:val="multilevel"/>
    <w:tmpl w:val="1F7E85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853321F"/>
    <w:multiLevelType w:val="hybridMultilevel"/>
    <w:tmpl w:val="D57C9CA4"/>
    <w:lvl w:ilvl="0" w:tplc="0413000F">
      <w:start w:val="9"/>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DE8472B"/>
    <w:multiLevelType w:val="hybridMultilevel"/>
    <w:tmpl w:val="49001D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0032008"/>
    <w:multiLevelType w:val="hybridMultilevel"/>
    <w:tmpl w:val="3B102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7A75C8"/>
    <w:multiLevelType w:val="hybridMultilevel"/>
    <w:tmpl w:val="78864F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3864AA4"/>
    <w:multiLevelType w:val="hybridMultilevel"/>
    <w:tmpl w:val="5C6035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DF1EC7"/>
    <w:multiLevelType w:val="multilevel"/>
    <w:tmpl w:val="00C62A22"/>
    <w:lvl w:ilvl="0">
      <w:start w:val="1"/>
      <w:numFmt w:val="decimal"/>
      <w:lvlText w:val="%1."/>
      <w:lvlJc w:val="left"/>
      <w:pPr>
        <w:tabs>
          <w:tab w:val="num" w:pos="142"/>
        </w:tabs>
        <w:ind w:left="502" w:hanging="360"/>
      </w:pPr>
      <w:rPr>
        <w:u w:val="none"/>
      </w:rPr>
    </w:lvl>
    <w:lvl w:ilvl="1">
      <w:start w:val="1"/>
      <w:numFmt w:val="lowerLetter"/>
      <w:lvlText w:val="%2."/>
      <w:lvlJc w:val="left"/>
      <w:pPr>
        <w:tabs>
          <w:tab w:val="num" w:pos="0"/>
        </w:tabs>
        <w:ind w:left="1080" w:hanging="360"/>
      </w:pPr>
      <w:rPr>
        <w:u w:val="none"/>
      </w:rPr>
    </w:lvl>
    <w:lvl w:ilvl="2">
      <w:start w:val="1"/>
      <w:numFmt w:val="lowerRoman"/>
      <w:lvlText w:val="%3."/>
      <w:lvlJc w:val="right"/>
      <w:pPr>
        <w:tabs>
          <w:tab w:val="num" w:pos="0"/>
        </w:tabs>
        <w:ind w:left="1800" w:hanging="360"/>
      </w:pPr>
      <w:rPr>
        <w:u w:val="none"/>
      </w:rPr>
    </w:lvl>
    <w:lvl w:ilvl="3">
      <w:start w:val="1"/>
      <w:numFmt w:val="decimal"/>
      <w:lvlText w:val="%4."/>
      <w:lvlJc w:val="left"/>
      <w:pPr>
        <w:tabs>
          <w:tab w:val="num" w:pos="-2019"/>
        </w:tabs>
        <w:ind w:left="501" w:hanging="360"/>
      </w:pPr>
      <w:rPr>
        <w:u w:val="none"/>
      </w:rPr>
    </w:lvl>
    <w:lvl w:ilvl="4">
      <w:start w:val="1"/>
      <w:numFmt w:val="lowerLetter"/>
      <w:lvlText w:val="%5."/>
      <w:lvlJc w:val="left"/>
      <w:pPr>
        <w:tabs>
          <w:tab w:val="num" w:pos="0"/>
        </w:tabs>
        <w:ind w:left="3240" w:hanging="360"/>
      </w:pPr>
      <w:rPr>
        <w:u w:val="none"/>
      </w:rPr>
    </w:lvl>
    <w:lvl w:ilvl="5">
      <w:start w:val="1"/>
      <w:numFmt w:val="lowerRoman"/>
      <w:lvlText w:val="%6."/>
      <w:lvlJc w:val="right"/>
      <w:pPr>
        <w:tabs>
          <w:tab w:val="num" w:pos="0"/>
        </w:tabs>
        <w:ind w:left="3960" w:hanging="360"/>
      </w:pPr>
      <w:rPr>
        <w:u w:val="none"/>
      </w:rPr>
    </w:lvl>
    <w:lvl w:ilvl="6">
      <w:start w:val="1"/>
      <w:numFmt w:val="decimal"/>
      <w:lvlText w:val="%7."/>
      <w:lvlJc w:val="left"/>
      <w:pPr>
        <w:tabs>
          <w:tab w:val="num" w:pos="0"/>
        </w:tabs>
        <w:ind w:left="4680" w:hanging="360"/>
      </w:pPr>
      <w:rPr>
        <w:u w:val="none"/>
      </w:rPr>
    </w:lvl>
    <w:lvl w:ilvl="7">
      <w:start w:val="1"/>
      <w:numFmt w:val="lowerLetter"/>
      <w:lvlText w:val="%8."/>
      <w:lvlJc w:val="left"/>
      <w:pPr>
        <w:tabs>
          <w:tab w:val="num" w:pos="0"/>
        </w:tabs>
        <w:ind w:left="5400" w:hanging="360"/>
      </w:pPr>
      <w:rPr>
        <w:u w:val="none"/>
      </w:rPr>
    </w:lvl>
    <w:lvl w:ilvl="8">
      <w:start w:val="1"/>
      <w:numFmt w:val="lowerRoman"/>
      <w:lvlText w:val="%9."/>
      <w:lvlJc w:val="right"/>
      <w:pPr>
        <w:tabs>
          <w:tab w:val="num" w:pos="0"/>
        </w:tabs>
        <w:ind w:left="6120" w:hanging="360"/>
      </w:pPr>
      <w:rPr>
        <w:u w:val="none"/>
      </w:rPr>
    </w:lvl>
  </w:abstractNum>
  <w:abstractNum w:abstractNumId="16" w15:restartNumberingAfterBreak="0">
    <w:nsid w:val="3AB86BF3"/>
    <w:multiLevelType w:val="hybridMultilevel"/>
    <w:tmpl w:val="3EDC0E70"/>
    <w:lvl w:ilvl="0" w:tplc="2E46BAB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6A43FA5"/>
    <w:multiLevelType w:val="hybridMultilevel"/>
    <w:tmpl w:val="5B541B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71A737B"/>
    <w:multiLevelType w:val="hybridMultilevel"/>
    <w:tmpl w:val="EBF840EA"/>
    <w:lvl w:ilvl="0" w:tplc="2E46BAB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57027F"/>
    <w:multiLevelType w:val="hybridMultilevel"/>
    <w:tmpl w:val="428C707C"/>
    <w:lvl w:ilvl="0" w:tplc="2E46BAB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ACD5E80"/>
    <w:multiLevelType w:val="hybridMultilevel"/>
    <w:tmpl w:val="50703E8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78688E"/>
    <w:multiLevelType w:val="hybridMultilevel"/>
    <w:tmpl w:val="ADD686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045370A"/>
    <w:multiLevelType w:val="hybridMultilevel"/>
    <w:tmpl w:val="374A8D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60D7F93"/>
    <w:multiLevelType w:val="multilevel"/>
    <w:tmpl w:val="EFAC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0A3E78"/>
    <w:multiLevelType w:val="hybridMultilevel"/>
    <w:tmpl w:val="197AC01C"/>
    <w:lvl w:ilvl="0" w:tplc="AC8A951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8587CEF"/>
    <w:multiLevelType w:val="hybridMultilevel"/>
    <w:tmpl w:val="49A46A3A"/>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90E438C"/>
    <w:multiLevelType w:val="hybridMultilevel"/>
    <w:tmpl w:val="41945BD2"/>
    <w:lvl w:ilvl="0" w:tplc="A5203F36">
      <w:start w:val="1"/>
      <w:numFmt w:val="bullet"/>
      <w:lvlText w:val=""/>
      <w:lvlJc w:val="left"/>
      <w:pPr>
        <w:ind w:left="720" w:hanging="360"/>
      </w:pPr>
      <w:rPr>
        <w:rFonts w:ascii="Symbol" w:hAnsi="Symbol"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BD66C94"/>
    <w:multiLevelType w:val="multilevel"/>
    <w:tmpl w:val="9320CD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FB60683"/>
    <w:multiLevelType w:val="hybridMultilevel"/>
    <w:tmpl w:val="105A892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4380F98"/>
    <w:multiLevelType w:val="hybridMultilevel"/>
    <w:tmpl w:val="D5A48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D7E3CB2"/>
    <w:multiLevelType w:val="hybridMultilevel"/>
    <w:tmpl w:val="8252F8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44717CE"/>
    <w:multiLevelType w:val="hybridMultilevel"/>
    <w:tmpl w:val="98E4D0E6"/>
    <w:lvl w:ilvl="0" w:tplc="ACBC3DC2">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6FC0441"/>
    <w:multiLevelType w:val="multilevel"/>
    <w:tmpl w:val="555E663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3" w15:restartNumberingAfterBreak="0">
    <w:nsid w:val="7ADA42D6"/>
    <w:multiLevelType w:val="hybridMultilevel"/>
    <w:tmpl w:val="032ABB9E"/>
    <w:lvl w:ilvl="0" w:tplc="2E46BAB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CFD49E2"/>
    <w:multiLevelType w:val="hybridMultilevel"/>
    <w:tmpl w:val="3D02D840"/>
    <w:lvl w:ilvl="0" w:tplc="2E46BAB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9C1A5C"/>
    <w:multiLevelType w:val="hybridMultilevel"/>
    <w:tmpl w:val="06F433C0"/>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73116501">
    <w:abstractNumId w:val="9"/>
  </w:num>
  <w:num w:numId="2" w16cid:durableId="1537964437">
    <w:abstractNumId w:val="23"/>
  </w:num>
  <w:num w:numId="3" w16cid:durableId="251160593">
    <w:abstractNumId w:val="27"/>
  </w:num>
  <w:num w:numId="4" w16cid:durableId="147939946">
    <w:abstractNumId w:val="32"/>
  </w:num>
  <w:num w:numId="5" w16cid:durableId="1313218239">
    <w:abstractNumId w:val="22"/>
  </w:num>
  <w:num w:numId="6" w16cid:durableId="1435855614">
    <w:abstractNumId w:val="6"/>
  </w:num>
  <w:num w:numId="7" w16cid:durableId="91630798">
    <w:abstractNumId w:val="8"/>
  </w:num>
  <w:num w:numId="8" w16cid:durableId="563225209">
    <w:abstractNumId w:val="4"/>
  </w:num>
  <w:num w:numId="9" w16cid:durableId="1267955850">
    <w:abstractNumId w:val="13"/>
  </w:num>
  <w:num w:numId="10" w16cid:durableId="1088699635">
    <w:abstractNumId w:val="29"/>
  </w:num>
  <w:num w:numId="11" w16cid:durableId="419722986">
    <w:abstractNumId w:val="24"/>
  </w:num>
  <w:num w:numId="12" w16cid:durableId="1674844610">
    <w:abstractNumId w:val="28"/>
  </w:num>
  <w:num w:numId="13" w16cid:durableId="618337714">
    <w:abstractNumId w:val="14"/>
  </w:num>
  <w:num w:numId="14" w16cid:durableId="1186675798">
    <w:abstractNumId w:val="7"/>
  </w:num>
  <w:num w:numId="15" w16cid:durableId="578297766">
    <w:abstractNumId w:val="0"/>
  </w:num>
  <w:num w:numId="16" w16cid:durableId="1776900008">
    <w:abstractNumId w:val="12"/>
  </w:num>
  <w:num w:numId="17" w16cid:durableId="783230916">
    <w:abstractNumId w:val="18"/>
  </w:num>
  <w:num w:numId="18" w16cid:durableId="415632688">
    <w:abstractNumId w:val="20"/>
  </w:num>
  <w:num w:numId="19" w16cid:durableId="1758019879">
    <w:abstractNumId w:val="34"/>
  </w:num>
  <w:num w:numId="20" w16cid:durableId="30302884">
    <w:abstractNumId w:val="35"/>
  </w:num>
  <w:num w:numId="21" w16cid:durableId="194970649">
    <w:abstractNumId w:val="3"/>
  </w:num>
  <w:num w:numId="22" w16cid:durableId="1105881307">
    <w:abstractNumId w:val="33"/>
  </w:num>
  <w:num w:numId="23" w16cid:durableId="1478956118">
    <w:abstractNumId w:val="17"/>
  </w:num>
  <w:num w:numId="24" w16cid:durableId="1460029692">
    <w:abstractNumId w:val="21"/>
  </w:num>
  <w:num w:numId="25" w16cid:durableId="1160654836">
    <w:abstractNumId w:val="5"/>
  </w:num>
  <w:num w:numId="26" w16cid:durableId="1322343352">
    <w:abstractNumId w:val="19"/>
  </w:num>
  <w:num w:numId="27" w16cid:durableId="1401247123">
    <w:abstractNumId w:val="16"/>
  </w:num>
  <w:num w:numId="28" w16cid:durableId="1958756865">
    <w:abstractNumId w:val="25"/>
  </w:num>
  <w:num w:numId="29" w16cid:durableId="727611501">
    <w:abstractNumId w:val="11"/>
  </w:num>
  <w:num w:numId="30" w16cid:durableId="1557660180">
    <w:abstractNumId w:val="26"/>
  </w:num>
  <w:num w:numId="31" w16cid:durableId="1428572074">
    <w:abstractNumId w:val="2"/>
  </w:num>
  <w:num w:numId="32" w16cid:durableId="1313483577">
    <w:abstractNumId w:val="30"/>
  </w:num>
  <w:num w:numId="33" w16cid:durableId="336883660">
    <w:abstractNumId w:val="15"/>
  </w:num>
  <w:num w:numId="34" w16cid:durableId="243999074">
    <w:abstractNumId w:val="10"/>
  </w:num>
  <w:num w:numId="35" w16cid:durableId="731347156">
    <w:abstractNumId w:val="1"/>
  </w:num>
  <w:num w:numId="36" w16cid:durableId="1659965577">
    <w:abstractNumId w:val="32"/>
    <w:lvlOverride w:ilvl="0">
      <w:startOverride w:val="10"/>
    </w:lvlOverride>
    <w:lvlOverride w:ilvl="1">
      <w:startOverride w:val="1"/>
    </w:lvlOverride>
  </w:num>
  <w:num w:numId="37" w16cid:durableId="1749379332">
    <w:abstractNumId w:val="32"/>
  </w:num>
  <w:num w:numId="38" w16cid:durableId="300578455">
    <w:abstractNumId w:val="31"/>
  </w:num>
  <w:num w:numId="39" w16cid:durableId="392774267">
    <w:abstractNumId w:val="32"/>
    <w:lvlOverride w:ilvl="0">
      <w:startOverride w:val="10"/>
    </w:lvlOverride>
    <w:lvlOverride w:ilvl="1"/>
  </w:num>
  <w:num w:numId="40" w16cid:durableId="1319845278">
    <w:abstractNumId w:val="32"/>
    <w:lvlOverride w:ilvl="0">
      <w:startOverride w:val="10"/>
    </w:lvlOverride>
    <w:lvlOverride w:ilvl="1">
      <w:startOverride w:val="1"/>
    </w:lvlOverride>
  </w:num>
  <w:num w:numId="41" w16cid:durableId="1871601735">
    <w:abstractNumId w:val="32"/>
    <w:lvlOverride w:ilvl="0">
      <w:startOverride w:val="10"/>
    </w:lvlOverride>
    <w:lvlOverride w:ilvl="1">
      <w:startOverride w:val="2"/>
    </w:lvlOverride>
  </w:num>
  <w:num w:numId="42" w16cid:durableId="592932808">
    <w:abstractNumId w:val="32"/>
    <w:lvlOverride w:ilvl="0">
      <w:startOverride w:val="10"/>
    </w:lvlOverride>
    <w:lvlOverride w:ilvl="1">
      <w:startOverride w:val="2"/>
    </w:lvlOverride>
  </w:num>
  <w:num w:numId="43" w16cid:durableId="1298032332">
    <w:abstractNumId w:val="32"/>
    <w:lvlOverride w:ilvl="0">
      <w:startOverride w:val="10"/>
    </w:lvlOverride>
    <w:lvlOverride w:ilvl="1">
      <w:startOverride w:val="2"/>
    </w:lvlOverride>
  </w:num>
  <w:num w:numId="44" w16cid:durableId="1201211606">
    <w:abstractNumId w:val="32"/>
    <w:lvlOverride w:ilvl="0">
      <w:startOverride w:val="10"/>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AC"/>
    <w:rsid w:val="00001ED6"/>
    <w:rsid w:val="000028F9"/>
    <w:rsid w:val="00013054"/>
    <w:rsid w:val="00015C97"/>
    <w:rsid w:val="000225A8"/>
    <w:rsid w:val="000339D3"/>
    <w:rsid w:val="00035E92"/>
    <w:rsid w:val="00036208"/>
    <w:rsid w:val="00051688"/>
    <w:rsid w:val="00051B17"/>
    <w:rsid w:val="00052331"/>
    <w:rsid w:val="00054918"/>
    <w:rsid w:val="000576CC"/>
    <w:rsid w:val="00062404"/>
    <w:rsid w:val="00064015"/>
    <w:rsid w:val="0007008B"/>
    <w:rsid w:val="00073DE2"/>
    <w:rsid w:val="00076C84"/>
    <w:rsid w:val="00082665"/>
    <w:rsid w:val="00091EBD"/>
    <w:rsid w:val="000A25FF"/>
    <w:rsid w:val="000A26A1"/>
    <w:rsid w:val="000B4D7A"/>
    <w:rsid w:val="000C28AC"/>
    <w:rsid w:val="000C4734"/>
    <w:rsid w:val="000C65DD"/>
    <w:rsid w:val="000D7831"/>
    <w:rsid w:val="000E18AF"/>
    <w:rsid w:val="00102BEF"/>
    <w:rsid w:val="0010550F"/>
    <w:rsid w:val="001070ED"/>
    <w:rsid w:val="00107316"/>
    <w:rsid w:val="00107B99"/>
    <w:rsid w:val="00116955"/>
    <w:rsid w:val="0012239B"/>
    <w:rsid w:val="00123020"/>
    <w:rsid w:val="00124C6F"/>
    <w:rsid w:val="00127EF0"/>
    <w:rsid w:val="00137A46"/>
    <w:rsid w:val="00140F9F"/>
    <w:rsid w:val="001442F3"/>
    <w:rsid w:val="00145191"/>
    <w:rsid w:val="00154F00"/>
    <w:rsid w:val="00160094"/>
    <w:rsid w:val="00164CF5"/>
    <w:rsid w:val="00172333"/>
    <w:rsid w:val="00177505"/>
    <w:rsid w:val="0019001D"/>
    <w:rsid w:val="00191E10"/>
    <w:rsid w:val="0019437A"/>
    <w:rsid w:val="00197A16"/>
    <w:rsid w:val="001A0C33"/>
    <w:rsid w:val="001A1780"/>
    <w:rsid w:val="001A4CD4"/>
    <w:rsid w:val="001A6095"/>
    <w:rsid w:val="001B5185"/>
    <w:rsid w:val="001D4B04"/>
    <w:rsid w:val="001D535D"/>
    <w:rsid w:val="001D5BBD"/>
    <w:rsid w:val="001D5D26"/>
    <w:rsid w:val="001E1D5B"/>
    <w:rsid w:val="001E2D28"/>
    <w:rsid w:val="001E5616"/>
    <w:rsid w:val="001E6883"/>
    <w:rsid w:val="001E69A0"/>
    <w:rsid w:val="001F1C1A"/>
    <w:rsid w:val="001F4954"/>
    <w:rsid w:val="001F5650"/>
    <w:rsid w:val="001F7027"/>
    <w:rsid w:val="00222709"/>
    <w:rsid w:val="00226E4C"/>
    <w:rsid w:val="00240FF8"/>
    <w:rsid w:val="002447A4"/>
    <w:rsid w:val="00247B93"/>
    <w:rsid w:val="00247F39"/>
    <w:rsid w:val="00250D29"/>
    <w:rsid w:val="0025161A"/>
    <w:rsid w:val="00252C52"/>
    <w:rsid w:val="00257C87"/>
    <w:rsid w:val="00291862"/>
    <w:rsid w:val="002971C5"/>
    <w:rsid w:val="002A63FF"/>
    <w:rsid w:val="002A6B34"/>
    <w:rsid w:val="002B6B95"/>
    <w:rsid w:val="002C62D6"/>
    <w:rsid w:val="002C7578"/>
    <w:rsid w:val="002D04F4"/>
    <w:rsid w:val="002D1B9D"/>
    <w:rsid w:val="002D2DF8"/>
    <w:rsid w:val="00305A8E"/>
    <w:rsid w:val="00307664"/>
    <w:rsid w:val="003212E4"/>
    <w:rsid w:val="00322DBE"/>
    <w:rsid w:val="00326D1E"/>
    <w:rsid w:val="0033432B"/>
    <w:rsid w:val="003429AB"/>
    <w:rsid w:val="0034551D"/>
    <w:rsid w:val="003476EC"/>
    <w:rsid w:val="003511B6"/>
    <w:rsid w:val="00351B24"/>
    <w:rsid w:val="00353260"/>
    <w:rsid w:val="00365A34"/>
    <w:rsid w:val="00371C6B"/>
    <w:rsid w:val="00376F4C"/>
    <w:rsid w:val="003774FC"/>
    <w:rsid w:val="00381627"/>
    <w:rsid w:val="00381D6A"/>
    <w:rsid w:val="003837CA"/>
    <w:rsid w:val="003841BD"/>
    <w:rsid w:val="00385F68"/>
    <w:rsid w:val="00397B55"/>
    <w:rsid w:val="003A1B19"/>
    <w:rsid w:val="003A20B4"/>
    <w:rsid w:val="003A3F9F"/>
    <w:rsid w:val="003B007E"/>
    <w:rsid w:val="003B471A"/>
    <w:rsid w:val="003D3496"/>
    <w:rsid w:val="003E2194"/>
    <w:rsid w:val="00411B92"/>
    <w:rsid w:val="00425C66"/>
    <w:rsid w:val="0042763A"/>
    <w:rsid w:val="00441192"/>
    <w:rsid w:val="00462C9F"/>
    <w:rsid w:val="00470799"/>
    <w:rsid w:val="00471E91"/>
    <w:rsid w:val="004752B3"/>
    <w:rsid w:val="004765DE"/>
    <w:rsid w:val="00476CFF"/>
    <w:rsid w:val="004834CE"/>
    <w:rsid w:val="00484A96"/>
    <w:rsid w:val="00486FC7"/>
    <w:rsid w:val="004C4A44"/>
    <w:rsid w:val="004D2AD6"/>
    <w:rsid w:val="004D2BDE"/>
    <w:rsid w:val="004F0489"/>
    <w:rsid w:val="004F2C8E"/>
    <w:rsid w:val="004F3F70"/>
    <w:rsid w:val="005035B5"/>
    <w:rsid w:val="0051407C"/>
    <w:rsid w:val="00531D30"/>
    <w:rsid w:val="00532401"/>
    <w:rsid w:val="005358AB"/>
    <w:rsid w:val="0053749F"/>
    <w:rsid w:val="00551377"/>
    <w:rsid w:val="0055229E"/>
    <w:rsid w:val="00552991"/>
    <w:rsid w:val="00552F2A"/>
    <w:rsid w:val="005545F3"/>
    <w:rsid w:val="005902A2"/>
    <w:rsid w:val="00590812"/>
    <w:rsid w:val="00593C63"/>
    <w:rsid w:val="00595F93"/>
    <w:rsid w:val="005A15EF"/>
    <w:rsid w:val="005A3917"/>
    <w:rsid w:val="005A3A11"/>
    <w:rsid w:val="005A3BF6"/>
    <w:rsid w:val="005B0FA9"/>
    <w:rsid w:val="005B40C4"/>
    <w:rsid w:val="005C4F23"/>
    <w:rsid w:val="005C52F3"/>
    <w:rsid w:val="005D4E1B"/>
    <w:rsid w:val="005E68E2"/>
    <w:rsid w:val="005F4D59"/>
    <w:rsid w:val="005F57EB"/>
    <w:rsid w:val="00617369"/>
    <w:rsid w:val="00620EBA"/>
    <w:rsid w:val="006233D3"/>
    <w:rsid w:val="00625D26"/>
    <w:rsid w:val="00627D9A"/>
    <w:rsid w:val="00637B33"/>
    <w:rsid w:val="006427D9"/>
    <w:rsid w:val="0065256D"/>
    <w:rsid w:val="00654A89"/>
    <w:rsid w:val="00655956"/>
    <w:rsid w:val="0066106A"/>
    <w:rsid w:val="006643AC"/>
    <w:rsid w:val="006734F2"/>
    <w:rsid w:val="00673C35"/>
    <w:rsid w:val="006767B1"/>
    <w:rsid w:val="00676959"/>
    <w:rsid w:val="0068725F"/>
    <w:rsid w:val="00690F4E"/>
    <w:rsid w:val="006B09D1"/>
    <w:rsid w:val="006B36A8"/>
    <w:rsid w:val="006B5665"/>
    <w:rsid w:val="006C2735"/>
    <w:rsid w:val="006C5828"/>
    <w:rsid w:val="006E0B25"/>
    <w:rsid w:val="006E5FCA"/>
    <w:rsid w:val="006F127C"/>
    <w:rsid w:val="006F5353"/>
    <w:rsid w:val="006F620D"/>
    <w:rsid w:val="00705ACA"/>
    <w:rsid w:val="00737EC7"/>
    <w:rsid w:val="00742FA2"/>
    <w:rsid w:val="007431CB"/>
    <w:rsid w:val="007472D2"/>
    <w:rsid w:val="007527AC"/>
    <w:rsid w:val="00752AFF"/>
    <w:rsid w:val="00754A27"/>
    <w:rsid w:val="007640E7"/>
    <w:rsid w:val="00771E47"/>
    <w:rsid w:val="00796DAE"/>
    <w:rsid w:val="00797DA3"/>
    <w:rsid w:val="007A4910"/>
    <w:rsid w:val="007A5B3D"/>
    <w:rsid w:val="007A5E8F"/>
    <w:rsid w:val="007C2DB2"/>
    <w:rsid w:val="007C3EB5"/>
    <w:rsid w:val="007C554C"/>
    <w:rsid w:val="007D3640"/>
    <w:rsid w:val="007E0BCF"/>
    <w:rsid w:val="007E7EE0"/>
    <w:rsid w:val="007F0DD5"/>
    <w:rsid w:val="007F1BA2"/>
    <w:rsid w:val="007F22C1"/>
    <w:rsid w:val="00811083"/>
    <w:rsid w:val="008231D7"/>
    <w:rsid w:val="00834312"/>
    <w:rsid w:val="00834E8A"/>
    <w:rsid w:val="00841918"/>
    <w:rsid w:val="00847FC4"/>
    <w:rsid w:val="00855111"/>
    <w:rsid w:val="008559FF"/>
    <w:rsid w:val="0086028C"/>
    <w:rsid w:val="0086254D"/>
    <w:rsid w:val="0086531F"/>
    <w:rsid w:val="00877650"/>
    <w:rsid w:val="00880DD4"/>
    <w:rsid w:val="00880FD2"/>
    <w:rsid w:val="00890D66"/>
    <w:rsid w:val="0089518B"/>
    <w:rsid w:val="0089688A"/>
    <w:rsid w:val="00897826"/>
    <w:rsid w:val="008A0386"/>
    <w:rsid w:val="008A1C7E"/>
    <w:rsid w:val="008A2D06"/>
    <w:rsid w:val="008A2F02"/>
    <w:rsid w:val="008A3C74"/>
    <w:rsid w:val="008A4186"/>
    <w:rsid w:val="008B22ED"/>
    <w:rsid w:val="008B3E9B"/>
    <w:rsid w:val="008B6079"/>
    <w:rsid w:val="008B713C"/>
    <w:rsid w:val="008B7D66"/>
    <w:rsid w:val="008C35F8"/>
    <w:rsid w:val="008D2E5D"/>
    <w:rsid w:val="008E11D2"/>
    <w:rsid w:val="008E1F13"/>
    <w:rsid w:val="008F0D49"/>
    <w:rsid w:val="008F0ED2"/>
    <w:rsid w:val="00903FD9"/>
    <w:rsid w:val="00926550"/>
    <w:rsid w:val="00930AD6"/>
    <w:rsid w:val="00936CAD"/>
    <w:rsid w:val="00937243"/>
    <w:rsid w:val="0095407F"/>
    <w:rsid w:val="00961D0E"/>
    <w:rsid w:val="009634A6"/>
    <w:rsid w:val="00966E90"/>
    <w:rsid w:val="00967FD6"/>
    <w:rsid w:val="0097214E"/>
    <w:rsid w:val="0099404B"/>
    <w:rsid w:val="0099716E"/>
    <w:rsid w:val="009A288D"/>
    <w:rsid w:val="009A77C6"/>
    <w:rsid w:val="009B224A"/>
    <w:rsid w:val="009B53A8"/>
    <w:rsid w:val="009B752D"/>
    <w:rsid w:val="009D1F9C"/>
    <w:rsid w:val="009D4282"/>
    <w:rsid w:val="009E2DEF"/>
    <w:rsid w:val="009E2F91"/>
    <w:rsid w:val="009F03FC"/>
    <w:rsid w:val="009F0D50"/>
    <w:rsid w:val="00A03D64"/>
    <w:rsid w:val="00A06305"/>
    <w:rsid w:val="00A11775"/>
    <w:rsid w:val="00A12AF9"/>
    <w:rsid w:val="00A131BB"/>
    <w:rsid w:val="00A14B1F"/>
    <w:rsid w:val="00A150F3"/>
    <w:rsid w:val="00A20111"/>
    <w:rsid w:val="00A25965"/>
    <w:rsid w:val="00A27ADB"/>
    <w:rsid w:val="00A40194"/>
    <w:rsid w:val="00A51E97"/>
    <w:rsid w:val="00A53D50"/>
    <w:rsid w:val="00A5607F"/>
    <w:rsid w:val="00A56BCA"/>
    <w:rsid w:val="00A56EF5"/>
    <w:rsid w:val="00A57C1D"/>
    <w:rsid w:val="00A673F4"/>
    <w:rsid w:val="00A76CA9"/>
    <w:rsid w:val="00A772C1"/>
    <w:rsid w:val="00A8371C"/>
    <w:rsid w:val="00A9657D"/>
    <w:rsid w:val="00A977F2"/>
    <w:rsid w:val="00AA18C5"/>
    <w:rsid w:val="00AA2B05"/>
    <w:rsid w:val="00AC1542"/>
    <w:rsid w:val="00AC4FBD"/>
    <w:rsid w:val="00AE5079"/>
    <w:rsid w:val="00AF46B3"/>
    <w:rsid w:val="00AF4C10"/>
    <w:rsid w:val="00B052E9"/>
    <w:rsid w:val="00B05419"/>
    <w:rsid w:val="00B17C4B"/>
    <w:rsid w:val="00B34333"/>
    <w:rsid w:val="00B34A42"/>
    <w:rsid w:val="00B362F1"/>
    <w:rsid w:val="00B4350F"/>
    <w:rsid w:val="00B67EE6"/>
    <w:rsid w:val="00B713F0"/>
    <w:rsid w:val="00B754C4"/>
    <w:rsid w:val="00B904D2"/>
    <w:rsid w:val="00B936EE"/>
    <w:rsid w:val="00B977E0"/>
    <w:rsid w:val="00BA46EA"/>
    <w:rsid w:val="00BB22DB"/>
    <w:rsid w:val="00BD1403"/>
    <w:rsid w:val="00BD6BC1"/>
    <w:rsid w:val="00BF0203"/>
    <w:rsid w:val="00BF0605"/>
    <w:rsid w:val="00BF7770"/>
    <w:rsid w:val="00C02659"/>
    <w:rsid w:val="00C13527"/>
    <w:rsid w:val="00C25593"/>
    <w:rsid w:val="00C265FF"/>
    <w:rsid w:val="00C329B0"/>
    <w:rsid w:val="00C41F33"/>
    <w:rsid w:val="00C44AFB"/>
    <w:rsid w:val="00C60FD9"/>
    <w:rsid w:val="00C61DBF"/>
    <w:rsid w:val="00C6419F"/>
    <w:rsid w:val="00C8314C"/>
    <w:rsid w:val="00C86BDE"/>
    <w:rsid w:val="00C93292"/>
    <w:rsid w:val="00C9591E"/>
    <w:rsid w:val="00C96DC6"/>
    <w:rsid w:val="00CC04BB"/>
    <w:rsid w:val="00CC3B5E"/>
    <w:rsid w:val="00CD52DA"/>
    <w:rsid w:val="00CE010E"/>
    <w:rsid w:val="00CE3479"/>
    <w:rsid w:val="00CE4C85"/>
    <w:rsid w:val="00CE7B04"/>
    <w:rsid w:val="00CF1CFE"/>
    <w:rsid w:val="00CF5814"/>
    <w:rsid w:val="00CF74FD"/>
    <w:rsid w:val="00D011BF"/>
    <w:rsid w:val="00D13DF1"/>
    <w:rsid w:val="00D16536"/>
    <w:rsid w:val="00D17032"/>
    <w:rsid w:val="00D20330"/>
    <w:rsid w:val="00D2370E"/>
    <w:rsid w:val="00D27DC6"/>
    <w:rsid w:val="00D31F12"/>
    <w:rsid w:val="00D33C9F"/>
    <w:rsid w:val="00D41C67"/>
    <w:rsid w:val="00D41E90"/>
    <w:rsid w:val="00D558BC"/>
    <w:rsid w:val="00D56201"/>
    <w:rsid w:val="00D637E3"/>
    <w:rsid w:val="00D639DF"/>
    <w:rsid w:val="00D64E73"/>
    <w:rsid w:val="00D709C5"/>
    <w:rsid w:val="00D71BBB"/>
    <w:rsid w:val="00D7231D"/>
    <w:rsid w:val="00D86F24"/>
    <w:rsid w:val="00D912E7"/>
    <w:rsid w:val="00D93924"/>
    <w:rsid w:val="00D9505B"/>
    <w:rsid w:val="00D958B6"/>
    <w:rsid w:val="00D97E02"/>
    <w:rsid w:val="00DA2946"/>
    <w:rsid w:val="00DA3655"/>
    <w:rsid w:val="00DA48BA"/>
    <w:rsid w:val="00DB32AC"/>
    <w:rsid w:val="00DC2DCE"/>
    <w:rsid w:val="00DC670D"/>
    <w:rsid w:val="00DC7071"/>
    <w:rsid w:val="00DD1CD2"/>
    <w:rsid w:val="00DD26DF"/>
    <w:rsid w:val="00DD41D7"/>
    <w:rsid w:val="00DD5253"/>
    <w:rsid w:val="00DD53F9"/>
    <w:rsid w:val="00DE71CE"/>
    <w:rsid w:val="00E01E4E"/>
    <w:rsid w:val="00E03BA9"/>
    <w:rsid w:val="00E03BE2"/>
    <w:rsid w:val="00E1024C"/>
    <w:rsid w:val="00E11335"/>
    <w:rsid w:val="00E1144A"/>
    <w:rsid w:val="00E15A73"/>
    <w:rsid w:val="00E17D50"/>
    <w:rsid w:val="00E207C1"/>
    <w:rsid w:val="00E24531"/>
    <w:rsid w:val="00E31B8C"/>
    <w:rsid w:val="00E33317"/>
    <w:rsid w:val="00E4127A"/>
    <w:rsid w:val="00E5367F"/>
    <w:rsid w:val="00E54814"/>
    <w:rsid w:val="00E57224"/>
    <w:rsid w:val="00E619B7"/>
    <w:rsid w:val="00E6571C"/>
    <w:rsid w:val="00E65BE5"/>
    <w:rsid w:val="00E73D26"/>
    <w:rsid w:val="00E8601B"/>
    <w:rsid w:val="00E920FE"/>
    <w:rsid w:val="00EA0B7E"/>
    <w:rsid w:val="00EA29A7"/>
    <w:rsid w:val="00EA76D3"/>
    <w:rsid w:val="00EB66A7"/>
    <w:rsid w:val="00EB7EF6"/>
    <w:rsid w:val="00EC6F6A"/>
    <w:rsid w:val="00ED3C30"/>
    <w:rsid w:val="00EE2844"/>
    <w:rsid w:val="00EE3921"/>
    <w:rsid w:val="00EE441E"/>
    <w:rsid w:val="00EE71CF"/>
    <w:rsid w:val="00EF7006"/>
    <w:rsid w:val="00F0551A"/>
    <w:rsid w:val="00F06C73"/>
    <w:rsid w:val="00F266A8"/>
    <w:rsid w:val="00F346F7"/>
    <w:rsid w:val="00F4434C"/>
    <w:rsid w:val="00F678DB"/>
    <w:rsid w:val="00F869B9"/>
    <w:rsid w:val="00F974BA"/>
    <w:rsid w:val="00F977A9"/>
    <w:rsid w:val="00FA49C6"/>
    <w:rsid w:val="00FC0DBE"/>
    <w:rsid w:val="00FC79B6"/>
    <w:rsid w:val="00FD08B4"/>
    <w:rsid w:val="00FD155B"/>
    <w:rsid w:val="00FD26EC"/>
    <w:rsid w:val="00FD5E72"/>
    <w:rsid w:val="00FD6166"/>
    <w:rsid w:val="00FD6B1C"/>
    <w:rsid w:val="00FE0FFC"/>
    <w:rsid w:val="00FE35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B3E6"/>
  <w15:chartTrackingRefBased/>
  <w15:docId w15:val="{ABB58F2A-F982-408D-A640-84DD3089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nl-NL" w:eastAsia="en-US" w:bidi="ar-SA"/>
      </w:rPr>
    </w:rPrDefault>
    <w:pPrDefault>
      <w:pPr>
        <w:spacing w:line="280" w:lineRule="exact"/>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5593"/>
    <w:pPr>
      <w:ind w:left="0" w:firstLine="0"/>
    </w:pPr>
  </w:style>
  <w:style w:type="paragraph" w:styleId="Kop1">
    <w:name w:val="heading 1"/>
    <w:basedOn w:val="Standaard"/>
    <w:next w:val="Standaard"/>
    <w:link w:val="Kop1Char"/>
    <w:uiPriority w:val="9"/>
    <w:qFormat/>
    <w:rsid w:val="00EE3921"/>
    <w:pPr>
      <w:keepNext/>
      <w:keepLines/>
      <w:numPr>
        <w:numId w:val="4"/>
      </w:numPr>
      <w:spacing w:before="240"/>
      <w:outlineLvl w:val="0"/>
    </w:pPr>
    <w:rPr>
      <w:rFonts w:eastAsiaTheme="majorEastAsia"/>
      <w:b/>
      <w:bCs/>
      <w:color w:val="006600"/>
      <w:sz w:val="24"/>
      <w:szCs w:val="24"/>
    </w:rPr>
  </w:style>
  <w:style w:type="paragraph" w:styleId="Kop2">
    <w:name w:val="heading 2"/>
    <w:basedOn w:val="Standaard"/>
    <w:next w:val="Standaard"/>
    <w:link w:val="Kop2Char"/>
    <w:uiPriority w:val="9"/>
    <w:unhideWhenUsed/>
    <w:qFormat/>
    <w:rsid w:val="00EE3921"/>
    <w:pPr>
      <w:keepNext/>
      <w:keepLines/>
      <w:numPr>
        <w:ilvl w:val="1"/>
        <w:numId w:val="4"/>
      </w:numPr>
      <w:spacing w:before="40"/>
      <w:outlineLvl w:val="1"/>
    </w:pPr>
    <w:rPr>
      <w:rFonts w:eastAsiaTheme="majorEastAsia"/>
      <w:b/>
      <w:bCs/>
      <w:color w:val="006600"/>
      <w:sz w:val="22"/>
      <w:szCs w:val="22"/>
    </w:rPr>
  </w:style>
  <w:style w:type="paragraph" w:styleId="Kop3">
    <w:name w:val="heading 3"/>
    <w:basedOn w:val="Standaard"/>
    <w:next w:val="Standaard"/>
    <w:link w:val="Kop3Char"/>
    <w:uiPriority w:val="9"/>
    <w:unhideWhenUsed/>
    <w:qFormat/>
    <w:rsid w:val="004834CE"/>
    <w:pPr>
      <w:keepNext/>
      <w:keepLines/>
      <w:numPr>
        <w:ilvl w:val="2"/>
        <w:numId w:val="4"/>
      </w:numPr>
      <w:spacing w:before="40"/>
      <w:outlineLvl w:val="2"/>
    </w:pPr>
    <w:rPr>
      <w:rFonts w:eastAsiaTheme="majorEastAsia"/>
    </w:rPr>
  </w:style>
  <w:style w:type="paragraph" w:styleId="Kop4">
    <w:name w:val="heading 4"/>
    <w:basedOn w:val="Standaard"/>
    <w:next w:val="Standaard"/>
    <w:link w:val="Kop4Char"/>
    <w:uiPriority w:val="9"/>
    <w:semiHidden/>
    <w:unhideWhenUsed/>
    <w:qFormat/>
    <w:rsid w:val="0086531F"/>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86531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86531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86531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86531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86531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3921"/>
    <w:rPr>
      <w:rFonts w:eastAsiaTheme="majorEastAsia"/>
      <w:b/>
      <w:bCs/>
      <w:color w:val="006600"/>
      <w:sz w:val="24"/>
      <w:szCs w:val="24"/>
    </w:rPr>
  </w:style>
  <w:style w:type="character" w:customStyle="1" w:styleId="Kop2Char">
    <w:name w:val="Kop 2 Char"/>
    <w:basedOn w:val="Standaardalinea-lettertype"/>
    <w:link w:val="Kop2"/>
    <w:uiPriority w:val="9"/>
    <w:rsid w:val="00EE3921"/>
    <w:rPr>
      <w:rFonts w:eastAsiaTheme="majorEastAsia"/>
      <w:b/>
      <w:bCs/>
      <w:color w:val="006600"/>
      <w:sz w:val="22"/>
      <w:szCs w:val="22"/>
    </w:rPr>
  </w:style>
  <w:style w:type="character" w:customStyle="1" w:styleId="Kop3Char">
    <w:name w:val="Kop 3 Char"/>
    <w:basedOn w:val="Standaardalinea-lettertype"/>
    <w:link w:val="Kop3"/>
    <w:uiPriority w:val="9"/>
    <w:rsid w:val="004834CE"/>
    <w:rPr>
      <w:rFonts w:eastAsiaTheme="majorEastAsia"/>
    </w:rPr>
  </w:style>
  <w:style w:type="character" w:customStyle="1" w:styleId="Kop4Char">
    <w:name w:val="Kop 4 Char"/>
    <w:basedOn w:val="Standaardalinea-lettertype"/>
    <w:link w:val="Kop4"/>
    <w:uiPriority w:val="9"/>
    <w:semiHidden/>
    <w:rsid w:val="0086531F"/>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86531F"/>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86531F"/>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86531F"/>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86531F"/>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86531F"/>
    <w:rPr>
      <w:rFonts w:asciiTheme="majorHAnsi" w:eastAsiaTheme="majorEastAsia" w:hAnsiTheme="majorHAnsi" w:cstheme="majorBidi"/>
      <w:i/>
      <w:iCs/>
      <w:color w:val="272727" w:themeColor="text1" w:themeTint="D8"/>
      <w:sz w:val="21"/>
      <w:szCs w:val="21"/>
    </w:rPr>
  </w:style>
  <w:style w:type="table" w:styleId="Tabelraster">
    <w:name w:val="Table Grid"/>
    <w:basedOn w:val="Standaardtabel"/>
    <w:uiPriority w:val="39"/>
    <w:rsid w:val="00E619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9437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9437A"/>
  </w:style>
  <w:style w:type="paragraph" w:styleId="Voettekst">
    <w:name w:val="footer"/>
    <w:basedOn w:val="Standaard"/>
    <w:link w:val="VoettekstChar"/>
    <w:uiPriority w:val="99"/>
    <w:unhideWhenUsed/>
    <w:rsid w:val="0019437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9437A"/>
  </w:style>
  <w:style w:type="paragraph" w:styleId="Inhopg1">
    <w:name w:val="toc 1"/>
    <w:basedOn w:val="Standaard"/>
    <w:next w:val="Standaard"/>
    <w:autoRedefine/>
    <w:uiPriority w:val="39"/>
    <w:unhideWhenUsed/>
    <w:rsid w:val="00967FD6"/>
    <w:pPr>
      <w:spacing w:after="100"/>
    </w:pPr>
    <w:rPr>
      <w:b/>
    </w:rPr>
  </w:style>
  <w:style w:type="paragraph" w:styleId="Inhopg2">
    <w:name w:val="toc 2"/>
    <w:basedOn w:val="Standaard"/>
    <w:next w:val="Standaard"/>
    <w:autoRedefine/>
    <w:uiPriority w:val="39"/>
    <w:unhideWhenUsed/>
    <w:rsid w:val="00FD26EC"/>
    <w:pPr>
      <w:spacing w:after="100"/>
      <w:ind w:left="708"/>
    </w:pPr>
  </w:style>
  <w:style w:type="paragraph" w:styleId="Inhopg3">
    <w:name w:val="toc 3"/>
    <w:basedOn w:val="Standaard"/>
    <w:next w:val="Standaard"/>
    <w:autoRedefine/>
    <w:uiPriority w:val="39"/>
    <w:unhideWhenUsed/>
    <w:rsid w:val="00FD26EC"/>
    <w:pPr>
      <w:spacing w:after="100"/>
      <w:ind w:left="708"/>
    </w:pPr>
  </w:style>
  <w:style w:type="character" w:styleId="Hyperlink">
    <w:name w:val="Hyperlink"/>
    <w:basedOn w:val="Standaardalinea-lettertype"/>
    <w:uiPriority w:val="99"/>
    <w:unhideWhenUsed/>
    <w:rsid w:val="00FD26EC"/>
    <w:rPr>
      <w:color w:val="0563C1" w:themeColor="hyperlink"/>
      <w:u w:val="single"/>
    </w:rPr>
  </w:style>
  <w:style w:type="character" w:styleId="Verwijzingopmerking">
    <w:name w:val="annotation reference"/>
    <w:basedOn w:val="Standaardalinea-lettertype"/>
    <w:uiPriority w:val="99"/>
    <w:semiHidden/>
    <w:unhideWhenUsed/>
    <w:rsid w:val="000B4D7A"/>
    <w:rPr>
      <w:sz w:val="16"/>
      <w:szCs w:val="16"/>
    </w:rPr>
  </w:style>
  <w:style w:type="paragraph" w:styleId="Tekstopmerking">
    <w:name w:val="annotation text"/>
    <w:basedOn w:val="Standaard"/>
    <w:link w:val="TekstopmerkingChar"/>
    <w:uiPriority w:val="99"/>
    <w:semiHidden/>
    <w:unhideWhenUsed/>
    <w:rsid w:val="000B4D7A"/>
    <w:pPr>
      <w:spacing w:line="240" w:lineRule="auto"/>
    </w:pPr>
  </w:style>
  <w:style w:type="character" w:customStyle="1" w:styleId="TekstopmerkingChar">
    <w:name w:val="Tekst opmerking Char"/>
    <w:basedOn w:val="Standaardalinea-lettertype"/>
    <w:link w:val="Tekstopmerking"/>
    <w:uiPriority w:val="99"/>
    <w:semiHidden/>
    <w:rsid w:val="000B4D7A"/>
  </w:style>
  <w:style w:type="paragraph" w:styleId="Onderwerpvanopmerking">
    <w:name w:val="annotation subject"/>
    <w:basedOn w:val="Tekstopmerking"/>
    <w:next w:val="Tekstopmerking"/>
    <w:link w:val="OnderwerpvanopmerkingChar"/>
    <w:uiPriority w:val="99"/>
    <w:semiHidden/>
    <w:unhideWhenUsed/>
    <w:rsid w:val="000B4D7A"/>
    <w:rPr>
      <w:b/>
      <w:bCs/>
    </w:rPr>
  </w:style>
  <w:style w:type="character" w:customStyle="1" w:styleId="OnderwerpvanopmerkingChar">
    <w:name w:val="Onderwerp van opmerking Char"/>
    <w:basedOn w:val="TekstopmerkingChar"/>
    <w:link w:val="Onderwerpvanopmerking"/>
    <w:uiPriority w:val="99"/>
    <w:semiHidden/>
    <w:rsid w:val="000B4D7A"/>
    <w:rPr>
      <w:b/>
      <w:bCs/>
    </w:rPr>
  </w:style>
  <w:style w:type="paragraph" w:styleId="Lijstalinea">
    <w:name w:val="List Paragraph"/>
    <w:basedOn w:val="Standaard"/>
    <w:uiPriority w:val="34"/>
    <w:qFormat/>
    <w:rsid w:val="00EE441E"/>
    <w:pPr>
      <w:ind w:left="720"/>
      <w:contextualSpacing/>
    </w:pPr>
  </w:style>
  <w:style w:type="character" w:styleId="Onopgelostemelding">
    <w:name w:val="Unresolved Mention"/>
    <w:basedOn w:val="Standaardalinea-lettertype"/>
    <w:uiPriority w:val="99"/>
    <w:semiHidden/>
    <w:unhideWhenUsed/>
    <w:rsid w:val="00E57224"/>
    <w:rPr>
      <w:color w:val="605E5C"/>
      <w:shd w:val="clear" w:color="auto" w:fill="E1DFDD"/>
    </w:rPr>
  </w:style>
  <w:style w:type="paragraph" w:styleId="Kopvaninhoudsopgave">
    <w:name w:val="TOC Heading"/>
    <w:basedOn w:val="Kop1"/>
    <w:next w:val="Standaard"/>
    <w:uiPriority w:val="39"/>
    <w:unhideWhenUsed/>
    <w:qFormat/>
    <w:rsid w:val="004C4A44"/>
    <w:pPr>
      <w:numPr>
        <w:numId w:val="0"/>
      </w:numPr>
      <w:spacing w:line="259" w:lineRule="auto"/>
      <w:outlineLvl w:val="9"/>
    </w:pPr>
    <w:rPr>
      <w:rFonts w:asciiTheme="majorHAnsi" w:hAnsiTheme="majorHAnsi" w:cstheme="majorBidi"/>
      <w:b w:val="0"/>
      <w:bCs w:val="0"/>
      <w:color w:val="2F5496" w:themeColor="accent1" w:themeShade="BF"/>
      <w:sz w:val="32"/>
      <w:szCs w:val="32"/>
      <w:lang w:eastAsia="nl-NL"/>
    </w:rPr>
  </w:style>
  <w:style w:type="paragraph" w:styleId="Normaalweb">
    <w:name w:val="Normal (Web)"/>
    <w:basedOn w:val="Standaard"/>
    <w:uiPriority w:val="99"/>
    <w:semiHidden/>
    <w:unhideWhenUsed/>
    <w:rsid w:val="00620EB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051688"/>
    <w:pPr>
      <w:spacing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593117">
      <w:bodyDiv w:val="1"/>
      <w:marLeft w:val="0"/>
      <w:marRight w:val="0"/>
      <w:marTop w:val="0"/>
      <w:marBottom w:val="0"/>
      <w:divBdr>
        <w:top w:val="none" w:sz="0" w:space="0" w:color="auto"/>
        <w:left w:val="none" w:sz="0" w:space="0" w:color="auto"/>
        <w:bottom w:val="none" w:sz="0" w:space="0" w:color="auto"/>
        <w:right w:val="none" w:sz="0" w:space="0" w:color="auto"/>
      </w:divBdr>
    </w:div>
    <w:div w:id="20559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DE748-F7E0-4BAE-B0D9-69609A8B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13</Pages>
  <Words>4568</Words>
  <Characters>25125</Characters>
  <Application>Microsoft Office Word</Application>
  <DocSecurity>0</DocSecurity>
  <Lines>209</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Binnema</dc:creator>
  <cp:keywords/>
  <dc:description/>
  <cp:lastModifiedBy>Ben Molenkamp</cp:lastModifiedBy>
  <cp:revision>285</cp:revision>
  <dcterms:created xsi:type="dcterms:W3CDTF">2022-05-18T18:28:00Z</dcterms:created>
  <dcterms:modified xsi:type="dcterms:W3CDTF">2025-04-03T07:51:00Z</dcterms:modified>
</cp:coreProperties>
</file>